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62AA" w14:textId="77777777" w:rsidR="005D57F0" w:rsidRDefault="005D57F0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99FD4A0" w14:textId="375D30DC" w:rsidR="001D400B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PREGÃO Pr. </w:t>
      </w:r>
      <w:r w:rsidR="00DC147E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="00AB310E">
        <w:rPr>
          <w:rFonts w:ascii="Arial" w:hAnsi="Arial" w:cs="Arial"/>
          <w:b/>
          <w:bCs/>
          <w:kern w:val="0"/>
          <w:sz w:val="24"/>
          <w:szCs w:val="24"/>
        </w:rPr>
        <w:t>3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3FB16356" w14:textId="269DD5D8" w:rsidR="005D57F0" w:rsidRPr="00411367" w:rsidRDefault="005D57F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REGISTRO DE PREÇO</w:t>
      </w:r>
    </w:p>
    <w:p w14:paraId="608073B4" w14:textId="77777777" w:rsidR="001D400B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5D1BF6C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734A7BF" w14:textId="441456B2" w:rsidR="00AB310E" w:rsidRPr="001B50B5" w:rsidRDefault="001D400B" w:rsidP="00AB310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Pregão Presencial </w:t>
      </w:r>
      <w:r w:rsidR="005D57F0">
        <w:rPr>
          <w:rFonts w:ascii="Arial" w:hAnsi="Arial" w:cs="Arial"/>
          <w:kern w:val="0"/>
          <w:sz w:val="24"/>
          <w:szCs w:val="24"/>
        </w:rPr>
        <w:t xml:space="preserve">Registro de preço </w:t>
      </w:r>
      <w:r w:rsidRPr="00411367">
        <w:rPr>
          <w:rFonts w:ascii="Arial" w:hAnsi="Arial" w:cs="Arial"/>
          <w:kern w:val="0"/>
          <w:sz w:val="24"/>
          <w:szCs w:val="24"/>
        </w:rPr>
        <w:t>de acordo com a Lei 14.133/2021,</w:t>
      </w:r>
      <w:r w:rsidR="00C409BB">
        <w:rPr>
          <w:rFonts w:ascii="Arial" w:hAnsi="Arial" w:cs="Arial"/>
          <w:kern w:val="0"/>
          <w:sz w:val="24"/>
          <w:szCs w:val="24"/>
        </w:rPr>
        <w:t xml:space="preserve"> para a contratação de </w:t>
      </w:r>
      <w:r w:rsidR="00C409BB" w:rsidRPr="00C409BB">
        <w:rPr>
          <w:rFonts w:ascii="Arial" w:hAnsi="Arial" w:cs="Arial"/>
          <w:sz w:val="24"/>
          <w:szCs w:val="24"/>
        </w:rPr>
        <w:t>EMPRESA PARA FORNECIMENTO</w:t>
      </w:r>
      <w:r w:rsidR="00AB310E" w:rsidRPr="00AB31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B310E" w:rsidRPr="00AB310E">
        <w:rPr>
          <w:rFonts w:ascii="Arial" w:hAnsi="Arial" w:cs="Arial"/>
          <w:sz w:val="24"/>
          <w:szCs w:val="24"/>
        </w:rPr>
        <w:t>DE MATERIAIS ESPORTIVOS LUDICOS PARA REDE DE EDUCAÇÃO MUNICIPA</w:t>
      </w:r>
      <w:r w:rsidR="00AB310E">
        <w:rPr>
          <w:rFonts w:ascii="Arial" w:hAnsi="Arial" w:cs="Arial"/>
          <w:sz w:val="24"/>
          <w:szCs w:val="24"/>
        </w:rPr>
        <w:t>L</w:t>
      </w:r>
      <w:r w:rsidR="00AB310E" w:rsidRPr="00AB310E">
        <w:rPr>
          <w:rFonts w:ascii="Arial" w:hAnsi="Arial" w:cs="Arial"/>
          <w:sz w:val="24"/>
          <w:szCs w:val="24"/>
        </w:rPr>
        <w:t xml:space="preserve"> DE TIMBO GRANDE.</w:t>
      </w:r>
      <w:r w:rsidR="00AB310E" w:rsidRPr="001B50B5">
        <w:rPr>
          <w:rFonts w:ascii="Arial" w:hAnsi="Arial" w:cs="Arial"/>
          <w:sz w:val="24"/>
          <w:szCs w:val="24"/>
        </w:rPr>
        <w:t xml:space="preserve">  </w:t>
      </w:r>
    </w:p>
    <w:p w14:paraId="3E21035B" w14:textId="77777777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Default="001D400B" w:rsidP="005D57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7A03290" w14:textId="77777777" w:rsidR="005D57F0" w:rsidRDefault="005D57F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B90ACF5" w14:textId="00EF3774" w:rsidR="001D400B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="005D57F0" w:rsidRPr="005D57F0">
        <w:rPr>
          <w:rFonts w:ascii="Arial" w:hAnsi="Arial" w:cs="Arial"/>
          <w:sz w:val="24"/>
          <w:szCs w:val="24"/>
        </w:rPr>
        <w:t xml:space="preserve"> Constitui objeto da presente Licitação a seleção de propostas, visando Registro de Preços para eventual e futu</w:t>
      </w:r>
      <w:r w:rsidR="005D57F0" w:rsidRPr="00E907DA">
        <w:rPr>
          <w:rFonts w:ascii="Arial" w:hAnsi="Arial" w:cs="Arial"/>
          <w:sz w:val="24"/>
          <w:szCs w:val="24"/>
        </w:rPr>
        <w:t>ra</w:t>
      </w:r>
      <w:r w:rsidR="00DC147E">
        <w:rPr>
          <w:rFonts w:ascii="Arial" w:hAnsi="Arial" w:cs="Arial"/>
          <w:sz w:val="24"/>
          <w:szCs w:val="24"/>
        </w:rPr>
        <w:t xml:space="preserve"> contratação de </w:t>
      </w:r>
      <w:r w:rsidR="00AB310E" w:rsidRPr="00AB310E">
        <w:rPr>
          <w:rFonts w:ascii="Arial" w:hAnsi="Arial" w:cs="Arial"/>
          <w:b/>
          <w:bCs/>
          <w:sz w:val="24"/>
          <w:szCs w:val="24"/>
          <w:u w:val="single"/>
        </w:rPr>
        <w:t>EMPRESA PARA FORNECIMENTO DE MATERIAIS ESPORTIVOS LUDICOS PARA REDE DE EDUCAÇÃO MUNICIPAL DE TIMBO GRANDE.</w:t>
      </w:r>
      <w:r w:rsidR="00AB310E" w:rsidRPr="001B50B5">
        <w:rPr>
          <w:rFonts w:ascii="Arial" w:hAnsi="Arial" w:cs="Arial"/>
          <w:sz w:val="24"/>
          <w:szCs w:val="24"/>
        </w:rPr>
        <w:t xml:space="preserve">  </w:t>
      </w:r>
    </w:p>
    <w:p w14:paraId="7B607C9A" w14:textId="77777777" w:rsidR="00AB310E" w:rsidRDefault="00AB310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3743"/>
        <w:gridCol w:w="866"/>
        <w:gridCol w:w="837"/>
        <w:gridCol w:w="995"/>
        <w:gridCol w:w="1217"/>
      </w:tblGrid>
      <w:tr w:rsidR="00AB310E" w14:paraId="1713A15D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380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2AE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14877 - BOLA DE FUTEBOL DE CAMPO S11 R1 XXIII - CIRCUNFERÊNCIA 68-70 cm, PESO 410-450g, MATERIAL POLIURETANO, COSTURA TERMOTEC, CAMARA 6d COMPOSTA COM 14 PAINEIS.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421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BA9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E08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315,00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85E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15.750,00</w:t>
            </w:r>
          </w:p>
        </w:tc>
      </w:tr>
      <w:tr w:rsidR="00AB310E" w14:paraId="4B575962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DA3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08A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14722 - BOLA DE FUTEBOL DE CAMPO - CIRCUNFERÊNCIA 68-70 cm, PESO 410-450g, CÂMARA NEOGEL, AIRBILITY COSTURADA, MIOLO SLIP SYSTEM REMOVÍVEL E LUBRIFICADO, CONFECCIONADA EM PVC. LAMINADO MICROPOWER, 8 GOMOS. TECNOLOGIA ULTRA FUSION, SEM COSTURA.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E4E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DD0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87C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323,99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14E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16.199,50</w:t>
            </w:r>
          </w:p>
        </w:tc>
      </w:tr>
      <w:tr w:rsidR="00AB310E" w14:paraId="05DC3A76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BBE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B62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14834 - BOLA DE FUTSAL OFICIAL MAX 1000 - CIRCUNFERÊNCIA 60-70 </w:t>
            </w:r>
            <w:r w:rsidRPr="00AB310E">
              <w:rPr>
                <w:rFonts w:ascii="Arial" w:hAnsi="Arial" w:cs="Arial"/>
                <w:sz w:val="20"/>
                <w:szCs w:val="20"/>
              </w:rPr>
              <w:lastRenderedPageBreak/>
              <w:t>cm PESO: 400-440g, TECNOLOGIA TERMOTEC, FABRICADA EM POLIURETANO(PU), CÂMARA AIRBILITY FEITA EM BORRACHA BUTÍLICA, 0 ABSORCÃO DE ÁGUA, MIOLO REMOVÍVEL.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CAF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440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A73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374,99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765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11.249,70</w:t>
            </w:r>
          </w:p>
        </w:tc>
      </w:tr>
      <w:tr w:rsidR="00AB310E" w14:paraId="263164F9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041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113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14866 - BOLA DE FUTSAL OFICIAL MAX 500 - CIRCUNFERÊNCIA 62-64 cm PESO: 400-440g, TECNOLOGIA TERMOTEC, FABRICADA EM POLIURETANO(PU), CÂMARA AIRBILITY FEITA EM BORRACHA BUTÍLICA, 0 ABSORCÃO DE ÁGUA, MIOLO REMOVÍVEL. GOMOS 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A2A9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180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FF9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2B2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13.250,00</w:t>
            </w:r>
          </w:p>
        </w:tc>
      </w:tr>
      <w:tr w:rsidR="00AB310E" w14:paraId="48181CC2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1AC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CAE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14886 - BOLA DE FUTSAL OFICIAL RX 500 - CIRCUNFERÊNCIA 62-64 cm, PESO 400-440g LAMINADO EM POLIURETANO(PU), ULTRA FUSION, CAMARA 6D 6 GOMOS, FORRO TERMOFIXO.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04F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5B5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FBC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209,00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4DE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2.508,00</w:t>
            </w:r>
          </w:p>
        </w:tc>
      </w:tr>
      <w:tr w:rsidR="00AB310E" w14:paraId="7DDD612E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C96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5B9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37307 - BOLA OFICIAL DE VÔLEI 8.0 - MATERIAL DA BOLA MICROFIBRA CIRCUNFERÊNCIA: 65-67cm, PESO:260-280g CONSTRUCÃO TERMOTEC, MIOLO REMOVIVEL, 18 GOMOS. CÂMARA BORRACHA BUTÍLICA.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53D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8E3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399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475,00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D98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9.500,00</w:t>
            </w:r>
          </w:p>
        </w:tc>
      </w:tr>
      <w:tr w:rsidR="00AB310E" w14:paraId="2CBE150E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E0F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21B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14244 - KIT FUNCIONAL: 10 (DEZ) CONES </w:t>
            </w:r>
            <w:proofErr w:type="gramStart"/>
            <w:r w:rsidRPr="00AB310E">
              <w:rPr>
                <w:rFonts w:ascii="Arial" w:hAnsi="Arial" w:cs="Arial"/>
                <w:sz w:val="20"/>
                <w:szCs w:val="20"/>
              </w:rPr>
              <w:t>FURADOS,  5</w:t>
            </w:r>
            <w:proofErr w:type="gramEnd"/>
            <w:r w:rsidRPr="00AB310E">
              <w:rPr>
                <w:rFonts w:ascii="Arial" w:hAnsi="Arial" w:cs="Arial"/>
                <w:sz w:val="20"/>
                <w:szCs w:val="20"/>
              </w:rPr>
              <w:t xml:space="preserve"> (CINCO) BARREIRAS DEMARCATÓRIAS,  5 (CINCO)  MINI BANDEIRA DE SINALIZAÇÃO, 10 (DEZ)  PRATOS DEMARCATÓRIOS,  1 (UM) ESCADA DE AGILIDADE DE 5 METROS,  1 (UM) CORDA DE PULAR AJUSTÁVEL,  </w:t>
            </w:r>
            <w:r w:rsidRPr="00AB310E">
              <w:rPr>
                <w:rFonts w:ascii="Arial" w:hAnsi="Arial" w:cs="Arial"/>
                <w:sz w:val="20"/>
                <w:szCs w:val="20"/>
              </w:rPr>
              <w:lastRenderedPageBreak/>
              <w:t>08 (OITO) ARGOLAS DE AGILIDADE COM CONECTORES E BOLSA.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251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lastRenderedPageBreak/>
              <w:t xml:space="preserve">Kit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337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45B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F2B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3.600,00</w:t>
            </w:r>
          </w:p>
        </w:tc>
      </w:tr>
      <w:tr w:rsidR="00AB310E" w14:paraId="1A6146B3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B29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BE7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14728 - BOLSA ESPORTIVA - SACOLA PRA CARREGAR MATERIAL </w:t>
            </w:r>
            <w:proofErr w:type="gramStart"/>
            <w:r w:rsidRPr="00AB310E">
              <w:rPr>
                <w:rFonts w:ascii="Arial" w:hAnsi="Arial" w:cs="Arial"/>
                <w:sz w:val="20"/>
                <w:szCs w:val="20"/>
              </w:rPr>
              <w:t>ESPORTIVO  MEDIDAS</w:t>
            </w:r>
            <w:proofErr w:type="gramEnd"/>
            <w:r w:rsidRPr="00AB310E">
              <w:rPr>
                <w:rFonts w:ascii="Arial" w:hAnsi="Arial" w:cs="Arial"/>
                <w:sz w:val="20"/>
                <w:szCs w:val="20"/>
              </w:rPr>
              <w:t xml:space="preserve"> 45 LITROS FEITA EM NYLON 600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5C0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F82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004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F5D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400,00</w:t>
            </w:r>
          </w:p>
        </w:tc>
      </w:tr>
      <w:tr w:rsidR="00AB310E" w14:paraId="6930BBEE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601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7F4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37309 - BOLA OFICIAL DE VÔLEI 6.0 - MATERIAL DA BOLA MICROFIBRA, POLIURETANO (PU) CIRCUNFERÊNCIA: 65-67cm, PESO:260-280g CONSTRUCÃO TERMOTEC, MIOLO REMOVIVEL, 16 GOMOS, CÂMARA AIRBILITY.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8FA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E2D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665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329,00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68F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16.450,00</w:t>
            </w:r>
          </w:p>
        </w:tc>
      </w:tr>
      <w:tr w:rsidR="00AB310E" w14:paraId="4D0DD0AC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D74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582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37313 - APITO PARA ARBITRAGEM - PROFISSIONAL DE PLÁSTICO COM CORDÂO APITO PROFISSIONAL EM PLÁSTICO ABS COM BOLINHA QUE NÃO TRAVA EM CONTATO COM A SALIVA OU </w:t>
            </w:r>
            <w:proofErr w:type="gramStart"/>
            <w:r w:rsidRPr="00AB310E">
              <w:rPr>
                <w:rFonts w:ascii="Arial" w:hAnsi="Arial" w:cs="Arial"/>
                <w:sz w:val="20"/>
                <w:szCs w:val="20"/>
              </w:rPr>
              <w:t>AGUA</w:t>
            </w:r>
            <w:proofErr w:type="gramEnd"/>
            <w:r w:rsidRPr="00AB310E">
              <w:rPr>
                <w:rFonts w:ascii="Arial" w:hAnsi="Arial" w:cs="Arial"/>
                <w:sz w:val="20"/>
                <w:szCs w:val="20"/>
              </w:rPr>
              <w:t>, REQUER POUCO ESFORÇO PARA APITAR. SOM GRAVE. MEDIDAS APROXIMADAS: 5,2 cm X 1,9cm.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92C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ADF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758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37,85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5A3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757,00</w:t>
            </w:r>
          </w:p>
        </w:tc>
      </w:tr>
      <w:tr w:rsidR="00AB310E" w14:paraId="69D896B5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3E3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74C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14754 - BOMBA DE ENCHER BOLA - MANGUEIRA DE BORRACHA DE AR COM LIGA EM ZINCO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B32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38F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034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42,50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360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850,00</w:t>
            </w:r>
          </w:p>
        </w:tc>
      </w:tr>
      <w:tr w:rsidR="00AB310E" w14:paraId="3183333C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FFB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E2F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40781 - REDE PARA VOLEIBOL -ESCOLAR 2 FAIXAS DE ALGODÃO, CONFECCIONADA COM FIO 2 mm DE NYLON DE ALTA RESISTÊNCIA, MALHA 10 MEDINDO 9,5 X 1,00m (L x 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E48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EDC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DC2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255,00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B2A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2.550,00</w:t>
            </w:r>
          </w:p>
        </w:tc>
      </w:tr>
      <w:tr w:rsidR="00AB310E" w14:paraId="3052AD12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AA2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76A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40782 - KIT TENIS DE MESA: COMPOSTO POR 2 RAQUETES MODELO CLÁSSICO CABO REDONDO, COM BORRACHA E </w:t>
            </w:r>
            <w:r w:rsidRPr="00AB310E">
              <w:rPr>
                <w:rFonts w:ascii="Arial" w:hAnsi="Arial" w:cs="Arial"/>
                <w:sz w:val="20"/>
                <w:szCs w:val="20"/>
              </w:rPr>
              <w:lastRenderedPageBreak/>
              <w:t>PINOS EM AMBOS OS LADOS, 1 REDE OFICIAL COM FAIXA SUPERIOR, SUPORTE PARA REDE E 3 BOLINHAS 40 mm 1 estrela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10C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6CB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6FF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94,50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1D2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1.890,00</w:t>
            </w:r>
          </w:p>
        </w:tc>
      </w:tr>
      <w:tr w:rsidR="00AB310E" w14:paraId="09733FA6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5D3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B22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40783 - BAMBOLÊ PLÁSTICO 70 cm DE DIÂMETRO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E60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FB6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61A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D3E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416,00</w:t>
            </w:r>
          </w:p>
        </w:tc>
      </w:tr>
      <w:tr w:rsidR="00AB310E" w14:paraId="49D36A46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AE7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138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40784 - UNIFORME COMPLETO: CAMISA, CALÇÃO E MEIÃO PARA FUTEBOL DE CAMPO, PARA MOLEQUE BOM DE BOLA - (MASCULINO TAMANHO:  10 UNIDADE - P, 7 UNIDADE </w:t>
            </w:r>
            <w:proofErr w:type="gramStart"/>
            <w:r w:rsidRPr="00AB310E">
              <w:rPr>
                <w:rFonts w:ascii="Arial" w:hAnsi="Arial" w:cs="Arial"/>
                <w:sz w:val="20"/>
                <w:szCs w:val="20"/>
              </w:rPr>
              <w:t>-  M</w:t>
            </w:r>
            <w:proofErr w:type="gramEnd"/>
            <w:r w:rsidRPr="00AB310E">
              <w:rPr>
                <w:rFonts w:ascii="Arial" w:hAnsi="Arial" w:cs="Arial"/>
                <w:sz w:val="20"/>
                <w:szCs w:val="20"/>
              </w:rPr>
              <w:t xml:space="preserve">  e 3 UNIDADE –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7E4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8A9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547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2.200,00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C04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4.400,00</w:t>
            </w:r>
          </w:p>
        </w:tc>
      </w:tr>
      <w:tr w:rsidR="00AB310E" w14:paraId="2B0631B6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A95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717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40785 - KIT BADMINTON KIT: 2 RAQUETES 5 PETECAS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27A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A34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EB5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C3A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2.500,00</w:t>
            </w:r>
          </w:p>
        </w:tc>
      </w:tr>
      <w:tr w:rsidR="00AB310E" w14:paraId="733EEE1D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624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072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40786 - JOGO 4 em 1 1 TABULEIRO COM JOGOS CLÁSSICOS EM MADEIRA MDF. CONJUNTO CONTENDO 5 JOGOS: DAMAS, TRILHA, DOMINÓ E LUDO.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630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1F0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724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86,90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755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1.303,50</w:t>
            </w:r>
          </w:p>
        </w:tc>
      </w:tr>
      <w:tr w:rsidR="00AB310E" w14:paraId="6D6A6E42" w14:textId="77777777" w:rsidTr="00285C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080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2FC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40787 - JOGO DE CARTAS UNO BARRALHO UNO LACRADO, COM 108 CARTAS (CXLXA) 2X10X11,5cm PESO APROXIMADO 0,275KG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0EB" w14:textId="77777777" w:rsidR="00AB310E" w:rsidRPr="00AB310E" w:rsidRDefault="00AB310E" w:rsidP="00285C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0A9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A18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51F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sz w:val="20"/>
                <w:szCs w:val="20"/>
              </w:rPr>
              <w:t xml:space="preserve"> 289,00</w:t>
            </w:r>
          </w:p>
        </w:tc>
      </w:tr>
      <w:tr w:rsidR="00AB310E" w14:paraId="711D824C" w14:textId="77777777" w:rsidTr="00285C2C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EAD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0B2" w14:textId="77777777" w:rsidR="00AB310E" w:rsidRPr="00AB310E" w:rsidRDefault="00AB310E" w:rsidP="00285C2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10E">
              <w:rPr>
                <w:rFonts w:ascii="Arial" w:hAnsi="Arial" w:cs="Arial"/>
                <w:b/>
                <w:sz w:val="20"/>
                <w:szCs w:val="20"/>
              </w:rPr>
              <w:t xml:space="preserve"> 103.862,70</w:t>
            </w:r>
          </w:p>
        </w:tc>
      </w:tr>
    </w:tbl>
    <w:p w14:paraId="380E17E0" w14:textId="77777777" w:rsidR="00DC147E" w:rsidRDefault="00DC147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B27207" w14:textId="5D73EDBF" w:rsidR="005261E4" w:rsidRPr="00AB310E" w:rsidRDefault="00D361CB" w:rsidP="00C40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2.2. </w:t>
      </w:r>
      <w:r w:rsidR="00AB310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AB310E" w:rsidRPr="00AB310E">
        <w:rPr>
          <w:rFonts w:ascii="Arial" w:hAnsi="Arial" w:cs="Arial"/>
          <w:kern w:val="0"/>
          <w:sz w:val="24"/>
          <w:szCs w:val="24"/>
        </w:rPr>
        <w:t>O Frete ficará por conta da empresa vencedora do certame.</w:t>
      </w:r>
      <w:r w:rsidR="00AB310E" w:rsidRPr="00AB310E">
        <w:rPr>
          <w:sz w:val="24"/>
          <w:szCs w:val="24"/>
        </w:rPr>
        <w:t xml:space="preserve"> </w:t>
      </w:r>
    </w:p>
    <w:p w14:paraId="7AED03BD" w14:textId="3AC0DDBA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="00E907DA" w:rsidRPr="00E907DA">
        <w:rPr>
          <w:rFonts w:ascii="Arial" w:hAnsi="Arial" w:cs="Arial"/>
          <w:sz w:val="24"/>
          <w:szCs w:val="24"/>
        </w:rPr>
        <w:t xml:space="preserve"> </w:t>
      </w:r>
      <w:r w:rsidR="00E907DA" w:rsidRPr="00411367">
        <w:rPr>
          <w:rFonts w:ascii="Arial" w:hAnsi="Arial" w:cs="Arial"/>
          <w:sz w:val="24"/>
          <w:szCs w:val="24"/>
        </w:rPr>
        <w:t xml:space="preserve">O valor global do objeto a ser licitados estima-se em </w:t>
      </w:r>
      <w:r w:rsidR="00E907DA" w:rsidRPr="00411367">
        <w:rPr>
          <w:rFonts w:ascii="Arial" w:hAnsi="Arial" w:cs="Arial"/>
          <w:b/>
          <w:bCs/>
          <w:sz w:val="24"/>
          <w:szCs w:val="24"/>
        </w:rPr>
        <w:t>R</w:t>
      </w:r>
      <w:r w:rsidR="00E907DA" w:rsidRPr="0074667E">
        <w:rPr>
          <w:rFonts w:ascii="Arial" w:hAnsi="Arial" w:cs="Arial"/>
          <w:b/>
          <w:bCs/>
          <w:sz w:val="24"/>
          <w:szCs w:val="24"/>
        </w:rPr>
        <w:t xml:space="preserve">$ </w:t>
      </w:r>
      <w:r w:rsidR="00AB310E">
        <w:rPr>
          <w:rFonts w:ascii="Arial" w:hAnsi="Arial" w:cs="Arial"/>
          <w:b/>
          <w:bCs/>
          <w:sz w:val="24"/>
          <w:szCs w:val="24"/>
        </w:rPr>
        <w:t>103.862,70</w:t>
      </w:r>
      <w:r w:rsidR="00E907DA" w:rsidRPr="00875189">
        <w:rPr>
          <w:rFonts w:ascii="Arial" w:hAnsi="Arial" w:cs="Arial"/>
          <w:sz w:val="24"/>
          <w:szCs w:val="24"/>
        </w:rPr>
        <w:t xml:space="preserve"> (</w:t>
      </w:r>
      <w:r w:rsidR="00AB310E">
        <w:rPr>
          <w:rFonts w:ascii="Arial" w:hAnsi="Arial" w:cs="Arial"/>
          <w:sz w:val="24"/>
          <w:szCs w:val="24"/>
        </w:rPr>
        <w:t xml:space="preserve">cento e três mil e oitocentos e sessenta e dois </w:t>
      </w:r>
      <w:r w:rsidR="00AE5F72">
        <w:rPr>
          <w:rFonts w:ascii="Arial" w:hAnsi="Arial" w:cs="Arial"/>
          <w:sz w:val="24"/>
          <w:szCs w:val="24"/>
        </w:rPr>
        <w:t>reais</w:t>
      </w:r>
      <w:r w:rsidR="00AB310E">
        <w:rPr>
          <w:rFonts w:ascii="Arial" w:hAnsi="Arial" w:cs="Arial"/>
          <w:sz w:val="24"/>
          <w:szCs w:val="24"/>
        </w:rPr>
        <w:t xml:space="preserve"> e setenta centavos</w:t>
      </w:r>
      <w:r w:rsidR="00E907DA" w:rsidRPr="00875189">
        <w:rPr>
          <w:rFonts w:ascii="Arial" w:hAnsi="Arial" w:cs="Arial"/>
          <w:sz w:val="24"/>
          <w:szCs w:val="24"/>
        </w:rPr>
        <w:t>)</w:t>
      </w:r>
      <w:r w:rsidR="00C170E0" w:rsidRPr="005D57F0">
        <w:rPr>
          <w:rFonts w:ascii="Arial" w:hAnsi="Arial" w:cs="Arial"/>
          <w:sz w:val="24"/>
          <w:szCs w:val="24"/>
          <w:u w:val="single"/>
        </w:rPr>
        <w:t>.</w:t>
      </w:r>
    </w:p>
    <w:p w14:paraId="5FFD9C94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39E0825" w14:textId="3E0FCC3B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Para o mapa de preços foi realizada pesquisa de preços na região, entre empresas que se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dispuseram a ofertar orçamentos, dos quais afixou-se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menor preço entre três orçamentos em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questão, conforme anexo ao processo.</w:t>
      </w:r>
    </w:p>
    <w:p w14:paraId="019BBA7C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A45D11" w14:textId="4227E944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6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F</w:t>
      </w:r>
      <w:r w:rsidR="000144D3" w:rsidRPr="00411367">
        <w:rPr>
          <w:rFonts w:ascii="Arial" w:hAnsi="Arial" w:cs="Arial"/>
          <w:kern w:val="0"/>
          <w:sz w:val="24"/>
          <w:szCs w:val="24"/>
        </w:rPr>
        <w:t>oram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realizad</w:t>
      </w:r>
      <w:r w:rsidR="000144D3" w:rsidRPr="00411367">
        <w:rPr>
          <w:rFonts w:ascii="Arial" w:hAnsi="Arial" w:cs="Arial"/>
          <w:kern w:val="0"/>
          <w:sz w:val="24"/>
          <w:szCs w:val="24"/>
        </w:rPr>
        <w:t>as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pesquisa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s por telefone e através de </w:t>
      </w:r>
      <w:r w:rsidRPr="00411367">
        <w:rPr>
          <w:rFonts w:ascii="Arial" w:hAnsi="Arial" w:cs="Arial"/>
          <w:kern w:val="0"/>
          <w:sz w:val="24"/>
          <w:szCs w:val="24"/>
        </w:rPr>
        <w:t>aplicativo</w:t>
      </w:r>
      <w:r w:rsidR="000144D3" w:rsidRPr="00411367">
        <w:rPr>
          <w:rFonts w:ascii="Arial" w:hAnsi="Arial" w:cs="Arial"/>
          <w:kern w:val="0"/>
          <w:sz w:val="24"/>
          <w:szCs w:val="24"/>
        </w:rPr>
        <w:t>s de várias empresas do ramo.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E4D247B" w14:textId="62551C9B" w:rsidR="000144D3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</w:t>
      </w:r>
      <w:r w:rsidR="00AB310E">
        <w:rPr>
          <w:rFonts w:ascii="Arial" w:hAnsi="Arial" w:cs="Arial"/>
          <w:kern w:val="0"/>
          <w:sz w:val="24"/>
          <w:szCs w:val="24"/>
        </w:rPr>
        <w:t>materiais esportivos</w:t>
      </w:r>
      <w:r w:rsidR="00C409BB">
        <w:rPr>
          <w:rFonts w:ascii="Arial" w:hAnsi="Arial" w:cs="Arial"/>
          <w:kern w:val="0"/>
          <w:sz w:val="24"/>
          <w:szCs w:val="24"/>
        </w:rPr>
        <w:t xml:space="preserve"> a serem adquiridos</w:t>
      </w:r>
      <w:r w:rsidR="00AE5F72" w:rsidRPr="00DC147E">
        <w:rPr>
          <w:rFonts w:ascii="Arial" w:hAnsi="Arial" w:cs="Arial"/>
          <w:sz w:val="24"/>
          <w:szCs w:val="24"/>
        </w:rPr>
        <w:t xml:space="preserve">, </w:t>
      </w:r>
      <w:r w:rsidR="00AE5F72">
        <w:rPr>
          <w:rFonts w:ascii="Arial" w:hAnsi="Arial" w:cs="Arial"/>
          <w:sz w:val="24"/>
          <w:szCs w:val="24"/>
        </w:rPr>
        <w:t>resultantes do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certame,</w:t>
      </w:r>
      <w:r w:rsidR="00AE5F72">
        <w:rPr>
          <w:rFonts w:ascii="Arial" w:hAnsi="Arial" w:cs="Arial"/>
          <w:sz w:val="24"/>
          <w:szCs w:val="24"/>
        </w:rPr>
        <w:t xml:space="preserve"> </w:t>
      </w:r>
      <w:r w:rsidR="00AE5F72" w:rsidRPr="00DC147E">
        <w:rPr>
          <w:rFonts w:ascii="Arial" w:hAnsi="Arial" w:cs="Arial"/>
          <w:sz w:val="24"/>
          <w:szCs w:val="24"/>
        </w:rPr>
        <w:t>dev</w:t>
      </w:r>
      <w:r w:rsidR="00AE5F72">
        <w:rPr>
          <w:rFonts w:ascii="Arial" w:hAnsi="Arial" w:cs="Arial"/>
          <w:sz w:val="24"/>
          <w:szCs w:val="24"/>
        </w:rPr>
        <w:t>erão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s</w:t>
      </w:r>
      <w:r w:rsidR="00AE5F72" w:rsidRPr="00DC147E">
        <w:rPr>
          <w:rFonts w:ascii="Arial" w:hAnsi="Arial" w:cs="Arial"/>
          <w:sz w:val="24"/>
          <w:szCs w:val="24"/>
        </w:rPr>
        <w:t>er</w:t>
      </w:r>
      <w:r w:rsidR="00AB310E">
        <w:rPr>
          <w:rFonts w:ascii="Arial" w:hAnsi="Arial" w:cs="Arial"/>
          <w:sz w:val="24"/>
          <w:szCs w:val="24"/>
        </w:rPr>
        <w:t xml:space="preserve"> entregues na Secretaria de Educação</w:t>
      </w:r>
      <w:r w:rsidR="00AE5F72">
        <w:rPr>
          <w:rFonts w:ascii="Arial" w:hAnsi="Arial" w:cs="Arial"/>
          <w:sz w:val="24"/>
          <w:szCs w:val="24"/>
        </w:rPr>
        <w:t>.</w:t>
      </w:r>
      <w:r w:rsidR="00AE5F72">
        <w:rPr>
          <w:rFonts w:ascii="Arial" w:hAnsi="Arial" w:cs="Arial"/>
          <w:kern w:val="0"/>
          <w:sz w:val="24"/>
          <w:szCs w:val="24"/>
        </w:rPr>
        <w:t xml:space="preserve"> Quais </w:t>
      </w:r>
      <w:r w:rsidR="000144D3" w:rsidRPr="00411367">
        <w:rPr>
          <w:rFonts w:ascii="Arial" w:hAnsi="Arial" w:cs="Arial"/>
          <w:kern w:val="0"/>
          <w:sz w:val="24"/>
          <w:szCs w:val="24"/>
        </w:rPr>
        <w:t>benef</w:t>
      </w:r>
      <w:r w:rsidR="00AE5F72">
        <w:rPr>
          <w:rFonts w:ascii="Arial" w:hAnsi="Arial" w:cs="Arial"/>
          <w:kern w:val="0"/>
          <w:sz w:val="24"/>
          <w:szCs w:val="24"/>
        </w:rPr>
        <w:t>i</w:t>
      </w:r>
      <w:r w:rsidR="000144D3" w:rsidRPr="00411367">
        <w:rPr>
          <w:rFonts w:ascii="Arial" w:hAnsi="Arial" w:cs="Arial"/>
          <w:kern w:val="0"/>
          <w:sz w:val="24"/>
          <w:szCs w:val="24"/>
        </w:rPr>
        <w:t>ci</w:t>
      </w:r>
      <w:r w:rsidR="00AE5F72">
        <w:rPr>
          <w:rFonts w:ascii="Arial" w:hAnsi="Arial" w:cs="Arial"/>
          <w:kern w:val="0"/>
          <w:sz w:val="24"/>
          <w:szCs w:val="24"/>
        </w:rPr>
        <w:t>arão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170E0">
        <w:rPr>
          <w:rFonts w:ascii="Arial" w:hAnsi="Arial" w:cs="Arial"/>
          <w:kern w:val="0"/>
          <w:sz w:val="24"/>
          <w:szCs w:val="24"/>
        </w:rPr>
        <w:t>os</w:t>
      </w:r>
      <w:r w:rsidR="00C409BB">
        <w:rPr>
          <w:rFonts w:ascii="Arial" w:hAnsi="Arial" w:cs="Arial"/>
          <w:kern w:val="0"/>
          <w:sz w:val="24"/>
          <w:szCs w:val="24"/>
        </w:rPr>
        <w:t xml:space="preserve"> alunos da unidade de Educação</w:t>
      </w:r>
      <w:r w:rsidR="00C170E0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promovendo a melhoria n</w:t>
      </w:r>
      <w:r w:rsidR="00C170E0">
        <w:rPr>
          <w:rFonts w:ascii="Arial" w:hAnsi="Arial" w:cs="Arial"/>
          <w:kern w:val="0"/>
          <w:sz w:val="24"/>
          <w:szCs w:val="24"/>
        </w:rPr>
        <w:t>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qualidade</w:t>
      </w:r>
      <w:r w:rsidR="00C170E0">
        <w:rPr>
          <w:rFonts w:ascii="Arial" w:hAnsi="Arial" w:cs="Arial"/>
          <w:kern w:val="0"/>
          <w:sz w:val="24"/>
          <w:szCs w:val="24"/>
        </w:rPr>
        <w:t xml:space="preserve"> de</w:t>
      </w:r>
      <w:r w:rsidR="00E907DA">
        <w:rPr>
          <w:rFonts w:ascii="Arial" w:hAnsi="Arial" w:cs="Arial"/>
          <w:kern w:val="0"/>
          <w:sz w:val="24"/>
          <w:szCs w:val="24"/>
        </w:rPr>
        <w:t xml:space="preserve"> vida </w:t>
      </w:r>
      <w:r w:rsidR="00C170E0">
        <w:rPr>
          <w:rFonts w:ascii="Arial" w:hAnsi="Arial" w:cs="Arial"/>
          <w:kern w:val="0"/>
          <w:sz w:val="24"/>
          <w:szCs w:val="24"/>
        </w:rPr>
        <w:t>e conforto dos mesmos.</w:t>
      </w:r>
    </w:p>
    <w:p w14:paraId="0ADAB7C5" w14:textId="7A6E7287" w:rsidR="000144D3" w:rsidRPr="00C170E0" w:rsidRDefault="000144D3" w:rsidP="00C170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C9E8E5" w14:textId="7754F79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4. LOCAL DE ENTREGA DO 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>OBJETO</w:t>
      </w:r>
    </w:p>
    <w:p w14:paraId="2E54A79B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1C35BAB" w14:textId="0D243EAB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4.1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</w:t>
      </w:r>
      <w:r w:rsidR="0037030C">
        <w:rPr>
          <w:rFonts w:ascii="Arial" w:hAnsi="Arial" w:cs="Arial"/>
          <w:kern w:val="0"/>
          <w:sz w:val="24"/>
          <w:szCs w:val="24"/>
        </w:rPr>
        <w:t xml:space="preserve">s </w:t>
      </w:r>
      <w:r w:rsidR="00AB310E">
        <w:rPr>
          <w:rFonts w:ascii="Arial" w:hAnsi="Arial" w:cs="Arial"/>
          <w:kern w:val="0"/>
          <w:sz w:val="24"/>
          <w:szCs w:val="24"/>
        </w:rPr>
        <w:t>materiais esportivos</w:t>
      </w:r>
      <w:r w:rsidR="00C170E0">
        <w:rPr>
          <w:rFonts w:ascii="Arial" w:hAnsi="Arial" w:cs="Arial"/>
          <w:kern w:val="0"/>
          <w:sz w:val="24"/>
          <w:szCs w:val="24"/>
        </w:rPr>
        <w:t xml:space="preserve"> </w:t>
      </w:r>
      <w:r w:rsidR="0037030C">
        <w:rPr>
          <w:rFonts w:ascii="Arial" w:hAnsi="Arial" w:cs="Arial"/>
          <w:kern w:val="0"/>
          <w:sz w:val="24"/>
          <w:szCs w:val="24"/>
        </w:rPr>
        <w:t xml:space="preserve">a </w:t>
      </w:r>
      <w:r w:rsidR="00C170E0">
        <w:rPr>
          <w:rFonts w:ascii="Arial" w:hAnsi="Arial" w:cs="Arial"/>
          <w:kern w:val="0"/>
          <w:sz w:val="24"/>
          <w:szCs w:val="24"/>
        </w:rPr>
        <w:t>serem adquiridos,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dever</w:t>
      </w:r>
      <w:r w:rsidR="00C170E0">
        <w:rPr>
          <w:rFonts w:ascii="Arial" w:hAnsi="Arial" w:cs="Arial"/>
          <w:kern w:val="0"/>
          <w:sz w:val="24"/>
          <w:szCs w:val="24"/>
        </w:rPr>
        <w:t>ão</w:t>
      </w:r>
      <w:r w:rsidR="00AB310E">
        <w:rPr>
          <w:rFonts w:ascii="Arial" w:hAnsi="Arial" w:cs="Arial"/>
          <w:kern w:val="0"/>
          <w:sz w:val="24"/>
          <w:szCs w:val="24"/>
        </w:rPr>
        <w:t xml:space="preserve"> ser entregues n</w:t>
      </w:r>
      <w:r w:rsidR="00AE5F72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Secretaria de </w:t>
      </w:r>
      <w:r w:rsidR="0037030C">
        <w:rPr>
          <w:rFonts w:ascii="Arial" w:hAnsi="Arial" w:cs="Arial"/>
          <w:kern w:val="0"/>
          <w:sz w:val="24"/>
          <w:szCs w:val="24"/>
        </w:rPr>
        <w:t>Educação,</w:t>
      </w:r>
      <w:r w:rsidR="00AB310E">
        <w:rPr>
          <w:rFonts w:ascii="Arial" w:hAnsi="Arial" w:cs="Arial"/>
          <w:kern w:val="0"/>
          <w:sz w:val="24"/>
          <w:szCs w:val="24"/>
        </w:rPr>
        <w:t xml:space="preserve"> com devido acompanhamento dos funcionários e do Secret</w:t>
      </w:r>
      <w:r w:rsidR="008508DF">
        <w:rPr>
          <w:rFonts w:ascii="Arial" w:hAnsi="Arial" w:cs="Arial"/>
          <w:kern w:val="0"/>
          <w:sz w:val="24"/>
          <w:szCs w:val="24"/>
        </w:rPr>
        <w:t>á</w:t>
      </w:r>
      <w:r w:rsidR="00AB310E">
        <w:rPr>
          <w:rFonts w:ascii="Arial" w:hAnsi="Arial" w:cs="Arial"/>
          <w:kern w:val="0"/>
          <w:sz w:val="24"/>
          <w:szCs w:val="24"/>
        </w:rPr>
        <w:t>rio da Educação,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segunda a sexta-feira das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8:00 as 17:30 horas.</w:t>
      </w:r>
    </w:p>
    <w:p w14:paraId="475F0559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A0A6B4" w14:textId="2C16A440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ENTREGA.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B9EAB1" w14:textId="2E44D68B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do objeto em condições </w:t>
      </w:r>
      <w:r w:rsidR="00AE5F72">
        <w:rPr>
          <w:rFonts w:ascii="Arial" w:hAnsi="Arial" w:cs="Arial"/>
          <w:kern w:val="0"/>
          <w:sz w:val="24"/>
          <w:szCs w:val="24"/>
        </w:rPr>
        <w:t>apropriados,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será de </w:t>
      </w:r>
      <w:r w:rsidR="0037030C">
        <w:rPr>
          <w:rFonts w:ascii="Arial" w:hAnsi="Arial" w:cs="Arial"/>
          <w:b/>
          <w:bCs/>
          <w:kern w:val="0"/>
          <w:sz w:val="24"/>
          <w:szCs w:val="24"/>
        </w:rPr>
        <w:t>3</w:t>
      </w:r>
      <w:r w:rsidR="00AE5F72">
        <w:rPr>
          <w:rFonts w:ascii="Arial" w:hAnsi="Arial" w:cs="Arial"/>
          <w:b/>
          <w:bCs/>
          <w:kern w:val="0"/>
          <w:sz w:val="24"/>
          <w:szCs w:val="24"/>
        </w:rPr>
        <w:t>0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AE5F72">
        <w:rPr>
          <w:rFonts w:ascii="Arial" w:hAnsi="Arial" w:cs="Arial"/>
          <w:b/>
          <w:bCs/>
          <w:kern w:val="0"/>
          <w:sz w:val="24"/>
          <w:szCs w:val="24"/>
        </w:rPr>
        <w:t>trinta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Pr="00411367">
        <w:rPr>
          <w:rFonts w:ascii="Arial" w:hAnsi="Arial" w:cs="Arial"/>
          <w:kern w:val="0"/>
          <w:sz w:val="24"/>
          <w:szCs w:val="24"/>
        </w:rPr>
        <w:t>dias após a data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da assinatura do contrato e </w:t>
      </w:r>
      <w:r w:rsidRPr="00411367">
        <w:rPr>
          <w:rFonts w:ascii="Arial" w:hAnsi="Arial" w:cs="Arial"/>
          <w:kern w:val="0"/>
          <w:sz w:val="24"/>
          <w:szCs w:val="24"/>
        </w:rPr>
        <w:t>d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autorização de fornecimento.</w:t>
      </w:r>
    </w:p>
    <w:p w14:paraId="32063C2C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D58C5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6. CONDIÇÕES DE RECEBIMENTO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B2ADA" w14:textId="0A6B6A4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recebimento dos </w:t>
      </w:r>
      <w:r w:rsidR="00C170E0">
        <w:rPr>
          <w:rFonts w:ascii="Arial" w:hAnsi="Arial" w:cs="Arial"/>
          <w:kern w:val="0"/>
          <w:sz w:val="24"/>
          <w:szCs w:val="24"/>
        </w:rPr>
        <w:t xml:space="preserve">materiais, </w:t>
      </w:r>
      <w:r w:rsidRPr="00411367">
        <w:rPr>
          <w:rFonts w:ascii="Arial" w:hAnsi="Arial" w:cs="Arial"/>
          <w:kern w:val="0"/>
          <w:sz w:val="24"/>
          <w:szCs w:val="24"/>
        </w:rPr>
        <w:t>ter</w:t>
      </w:r>
      <w:r w:rsidR="00AE5F72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como responsáve</w:t>
      </w:r>
      <w:r w:rsidR="00AE5F72">
        <w:rPr>
          <w:rFonts w:ascii="Arial" w:hAnsi="Arial" w:cs="Arial"/>
          <w:kern w:val="0"/>
          <w:sz w:val="24"/>
          <w:szCs w:val="24"/>
        </w:rPr>
        <w:t>is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funcionários da </w:t>
      </w:r>
      <w:r w:rsidRPr="00411367">
        <w:rPr>
          <w:rFonts w:ascii="Arial" w:hAnsi="Arial" w:cs="Arial"/>
          <w:kern w:val="0"/>
          <w:sz w:val="24"/>
          <w:szCs w:val="24"/>
        </w:rPr>
        <w:t>Secretári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37030C">
        <w:rPr>
          <w:rFonts w:ascii="Arial" w:hAnsi="Arial" w:cs="Arial"/>
          <w:kern w:val="0"/>
          <w:sz w:val="24"/>
          <w:szCs w:val="24"/>
        </w:rPr>
        <w:t>Educação</w:t>
      </w:r>
      <w:r w:rsidR="002F3CD6" w:rsidRPr="00411367">
        <w:rPr>
          <w:rFonts w:ascii="Arial" w:hAnsi="Arial" w:cs="Arial"/>
          <w:kern w:val="0"/>
          <w:sz w:val="24"/>
          <w:szCs w:val="24"/>
        </w:rPr>
        <w:t>, juntamente com o Seu Secretário</w:t>
      </w:r>
      <w:r w:rsidRPr="00411367">
        <w:rPr>
          <w:rFonts w:ascii="Arial" w:hAnsi="Arial" w:cs="Arial"/>
          <w:kern w:val="0"/>
          <w:sz w:val="24"/>
          <w:szCs w:val="24"/>
        </w:rPr>
        <w:t>, que ir</w:t>
      </w:r>
      <w:r w:rsidR="002F3CD6" w:rsidRPr="00411367">
        <w:rPr>
          <w:rFonts w:ascii="Arial" w:hAnsi="Arial" w:cs="Arial"/>
          <w:kern w:val="0"/>
          <w:sz w:val="24"/>
          <w:szCs w:val="24"/>
        </w:rPr>
        <w:t>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fazer 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conferência d</w:t>
      </w:r>
      <w:r w:rsidR="002F3CD6" w:rsidRPr="00411367">
        <w:rPr>
          <w:rFonts w:ascii="Arial" w:hAnsi="Arial" w:cs="Arial"/>
          <w:kern w:val="0"/>
          <w:sz w:val="24"/>
          <w:szCs w:val="24"/>
        </w:rPr>
        <w:t>os</w:t>
      </w:r>
      <w:r w:rsidR="00C170E0">
        <w:rPr>
          <w:rFonts w:ascii="Arial" w:hAnsi="Arial" w:cs="Arial"/>
          <w:kern w:val="0"/>
          <w:sz w:val="24"/>
          <w:szCs w:val="24"/>
        </w:rPr>
        <w:t xml:space="preserve"> mesmos</w:t>
      </w:r>
      <w:r w:rsidR="002F3CD6" w:rsidRPr="00411367">
        <w:rPr>
          <w:rFonts w:ascii="Arial" w:hAnsi="Arial" w:cs="Arial"/>
          <w:kern w:val="0"/>
          <w:sz w:val="24"/>
          <w:szCs w:val="24"/>
        </w:rPr>
        <w:t>,</w:t>
      </w:r>
      <w:r w:rsidR="00C170E0">
        <w:rPr>
          <w:rFonts w:ascii="Arial" w:hAnsi="Arial" w:cs="Arial"/>
          <w:kern w:val="0"/>
          <w:sz w:val="24"/>
          <w:szCs w:val="24"/>
        </w:rPr>
        <w:t xml:space="preserve"> verificando assim, se estão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de</w:t>
      </w:r>
      <w:r w:rsidRPr="00411367">
        <w:rPr>
          <w:rFonts w:ascii="Arial" w:hAnsi="Arial" w:cs="Arial"/>
          <w:kern w:val="0"/>
          <w:sz w:val="24"/>
          <w:szCs w:val="24"/>
        </w:rPr>
        <w:t xml:space="preserve"> acordo com a especificação licitada.</w:t>
      </w:r>
    </w:p>
    <w:p w14:paraId="769AAB1B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3A73A3" w14:textId="1FAB5C1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 caso de desconformidade de qualquer espécie, o mesmo será devolvido e a empresa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o prazo impreterível de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 xml:space="preserve">substituição </w:t>
      </w:r>
      <w:r w:rsidRPr="00411367">
        <w:rPr>
          <w:rFonts w:ascii="Arial" w:hAnsi="Arial" w:cs="Arial"/>
          <w:kern w:val="0"/>
          <w:sz w:val="24"/>
          <w:szCs w:val="24"/>
        </w:rPr>
        <w:t>por um produto 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condições aceitáveis por parte da administração.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5C0F2B56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37A553C9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3A708E">
        <w:rPr>
          <w:rFonts w:ascii="Arial" w:hAnsi="Arial" w:cs="Arial"/>
          <w:kern w:val="0"/>
          <w:sz w:val="24"/>
          <w:szCs w:val="24"/>
        </w:rPr>
        <w:t>A ata de Registro de Preço ou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contrato ser</w:t>
      </w:r>
      <w:r w:rsidR="003A708E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formaliza</w:t>
      </w:r>
      <w:r w:rsidR="003A708E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 xml:space="preserve">do pelo período de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um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 xml:space="preserve">, podendo </w:t>
      </w:r>
      <w:r w:rsidR="003A708E">
        <w:rPr>
          <w:rFonts w:ascii="Arial" w:hAnsi="Arial" w:cs="Arial"/>
          <w:kern w:val="0"/>
          <w:sz w:val="24"/>
          <w:szCs w:val="24"/>
        </w:rPr>
        <w:t>o contrato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340BCB57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dos serviços,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6F42DD22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implementos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1A227462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D97BF0" w14:textId="3DCA6F7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3DE7D69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47DA2" w14:textId="1155B27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10.1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Constituem obrigações da Contratada:</w:t>
      </w:r>
    </w:p>
    <w:p w14:paraId="6C04625A" w14:textId="77777777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a) Entregar o objeto na forma especificada;</w:t>
      </w:r>
    </w:p>
    <w:p w14:paraId="08B42D54" w14:textId="02FA774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b) </w:t>
      </w:r>
      <w:r w:rsidR="003A708E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tender aos encargos trabalhistas, previdenciários, fiscais, comerciais e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responsabilidade civil decorrentes da execução do presente contrato;</w:t>
      </w:r>
    </w:p>
    <w:p w14:paraId="207E8C3E" w14:textId="25A33CDA" w:rsidR="001D400B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c) </w:t>
      </w:r>
      <w:r w:rsidR="003A708E">
        <w:rPr>
          <w:rFonts w:ascii="Arial" w:hAnsi="Arial" w:cs="Arial"/>
          <w:kern w:val="0"/>
          <w:sz w:val="24"/>
          <w:szCs w:val="24"/>
        </w:rPr>
        <w:t>M</w:t>
      </w:r>
      <w:r w:rsidRPr="00411367">
        <w:rPr>
          <w:rFonts w:ascii="Arial" w:hAnsi="Arial" w:cs="Arial"/>
          <w:kern w:val="0"/>
          <w:sz w:val="24"/>
          <w:szCs w:val="24"/>
        </w:rPr>
        <w:t>anter durante toda a execução do contrato, em compatibilidade com as obrigações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por ela assumidas, todas as condições exigidas na Lei </w:t>
      </w:r>
      <w:r w:rsidR="005C379C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7AE22953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7B868558" w14:textId="77777777" w:rsidR="005D57F0" w:rsidRPr="00411367" w:rsidRDefault="005D57F0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83ECD6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4C1837" w14:textId="07B19913" w:rsidR="001D400B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Recurso para realização da Licitação </w:t>
      </w:r>
      <w:r w:rsidR="005D57F0">
        <w:rPr>
          <w:rFonts w:ascii="Arial" w:hAnsi="Arial" w:cs="Arial"/>
          <w:kern w:val="0"/>
          <w:sz w:val="24"/>
          <w:szCs w:val="24"/>
        </w:rPr>
        <w:t xml:space="preserve">serão </w:t>
      </w:r>
      <w:r w:rsidR="005C379C" w:rsidRPr="00411367">
        <w:rPr>
          <w:rFonts w:ascii="Arial" w:hAnsi="Arial" w:cs="Arial"/>
          <w:kern w:val="0"/>
          <w:sz w:val="24"/>
          <w:szCs w:val="24"/>
        </w:rPr>
        <w:t>recursos próprio do Município de Timbó Grande.</w:t>
      </w:r>
    </w:p>
    <w:p w14:paraId="0E2E9511" w14:textId="77777777" w:rsidR="005D57F0" w:rsidRPr="00411367" w:rsidRDefault="005D57F0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68358EF4" w14:textId="77777777" w:rsidR="005D57F0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D26CFA2" w14:textId="2C1978A1" w:rsidR="005C379C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As notas ficais deverão ser emitidas em nome 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-SC.</w:t>
      </w:r>
    </w:p>
    <w:p w14:paraId="34F86A2C" w14:textId="69A921B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632B070B" w14:textId="5AA65D40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13.2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outros dados que julgar convenientes, não apresente rasura e/ou entrelinhas.</w:t>
      </w:r>
    </w:p>
    <w:p w14:paraId="65E0F85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DBD3CC" w14:textId="3446AC9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número do CNPJ apresentado nos documentos de </w:t>
      </w:r>
      <w:r w:rsidRPr="00411367">
        <w:rPr>
          <w:rFonts w:ascii="Arial" w:hAnsi="Arial" w:cs="Arial"/>
          <w:kern w:val="0"/>
          <w:sz w:val="24"/>
          <w:szCs w:val="24"/>
        </w:rPr>
        <w:lastRenderedPageBreak/>
        <w:t>habilitação e na proposta de preços,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21A93197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DDDF32C" w14:textId="5C8DDB3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13.4</w:t>
      </w:r>
      <w:r w:rsidRPr="00411367"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débito relativa à Seguridade Social e contribuições Federais (CND Conjunta) e ao Fundo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Garantia por Tempo de Serviços (FGTS), demonstrando situação regular da Empresa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cumprimento dos encargos sociais instituídos por lei;</w:t>
      </w:r>
    </w:p>
    <w:p w14:paraId="4534392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F0C7B14" w14:textId="6C118A4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13.5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 à contratada enquanto houver pendência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liquidação da obrigação financeira em virtude de penalidade ou inadimplência contratual.</w:t>
      </w:r>
    </w:p>
    <w:p w14:paraId="25B73A9F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7B41B88" w14:textId="49519FE3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Caso a empresa possua conta corrente em outra instituição financeira que não seja o Banco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do Brasil, as despesas bancarias originarias da transferência de pagamento serão por conta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e descontadas no ato do pagamento.</w:t>
      </w:r>
    </w:p>
    <w:p w14:paraId="19FC329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31D211" w14:textId="386B0ED3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13.7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forma de pagamento será </w:t>
      </w:r>
      <w:r w:rsidR="005D57F0">
        <w:rPr>
          <w:rFonts w:ascii="Arial" w:hAnsi="Arial" w:cs="Arial"/>
          <w:kern w:val="0"/>
          <w:sz w:val="24"/>
          <w:szCs w:val="24"/>
        </w:rPr>
        <w:t>30 dias após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apresentação da nota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fiscal, sendo que se estes dias coincidirem com finais de semana, feriados ou recessos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pagamento será feito no próximo dia útil subsequente.</w:t>
      </w:r>
    </w:p>
    <w:p w14:paraId="0D341737" w14:textId="77777777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A35417B" w14:textId="48D0D3FF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A708E">
        <w:rPr>
          <w:rFonts w:ascii="Arial" w:hAnsi="Arial" w:cs="Arial"/>
          <w:b/>
          <w:bCs/>
          <w:kern w:val="0"/>
          <w:sz w:val="24"/>
          <w:szCs w:val="24"/>
        </w:rPr>
        <w:t>13.8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2634F7">
        <w:rPr>
          <w:rFonts w:ascii="Arial" w:hAnsi="Arial" w:cs="Arial"/>
          <w:color w:val="000000"/>
          <w:sz w:val="24"/>
          <w:szCs w:val="24"/>
        </w:rPr>
        <w:t>A empresa vencedora do Certame, que não tenha conta junto ao Banco do Brasil, ficará responsável pelo pagamento das tarifas bancarias relacionadas as transferências para outras instituições.</w:t>
      </w:r>
    </w:p>
    <w:p w14:paraId="59C37D3B" w14:textId="77777777" w:rsidR="005D57F0" w:rsidRPr="00411367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54B7CE" w14:textId="53C32C45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preços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ACACF" w14:textId="4D246AC8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3D7764E9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5D57F0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53F0A9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137AD87F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B88421C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3F6B898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4D49062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274EBD98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A710725" w14:textId="3DB2E7A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515C339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5EDB707" w14:textId="1DE36CE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702FCEA" w14:textId="00C03EC7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0D45967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1B90A10C" w14:textId="3D6BE2D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1552BC7D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3A708E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CA81C56" w14:textId="77777777" w:rsidR="005D57F0" w:rsidRDefault="005D57F0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67B3C99A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37030C">
        <w:rPr>
          <w:rFonts w:ascii="Arial" w:hAnsi="Arial" w:cs="Arial"/>
          <w:kern w:val="0"/>
          <w:sz w:val="24"/>
          <w:szCs w:val="24"/>
        </w:rPr>
        <w:t>26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AE5F72">
        <w:rPr>
          <w:rFonts w:ascii="Arial" w:hAnsi="Arial" w:cs="Arial"/>
          <w:kern w:val="0"/>
          <w:sz w:val="24"/>
          <w:szCs w:val="24"/>
        </w:rPr>
        <w:t>junho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A91AD80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72A4DCA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56CF37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AE5F72">
      <w:headerReference w:type="default" r:id="rId7"/>
      <w:pgSz w:w="11906" w:h="16838"/>
      <w:pgMar w:top="212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1063" w14:textId="77777777" w:rsidR="00112F60" w:rsidRDefault="00112F60" w:rsidP="00411367">
      <w:pPr>
        <w:spacing w:after="0" w:line="240" w:lineRule="auto"/>
      </w:pPr>
      <w:r>
        <w:separator/>
      </w:r>
    </w:p>
  </w:endnote>
  <w:endnote w:type="continuationSeparator" w:id="0">
    <w:p w14:paraId="697928C7" w14:textId="77777777" w:rsidR="00112F60" w:rsidRDefault="00112F60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B5D7" w14:textId="77777777" w:rsidR="00112F60" w:rsidRDefault="00112F60" w:rsidP="00411367">
      <w:pPr>
        <w:spacing w:after="0" w:line="240" w:lineRule="auto"/>
      </w:pPr>
      <w:r>
        <w:separator/>
      </w:r>
    </w:p>
  </w:footnote>
  <w:footnote w:type="continuationSeparator" w:id="0">
    <w:p w14:paraId="33F385ED" w14:textId="77777777" w:rsidR="00112F60" w:rsidRDefault="00112F60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534322796" name="Imagem 153432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1"/>
  </w:num>
  <w:num w:numId="2" w16cid:durableId="81337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112F60"/>
    <w:rsid w:val="0017147A"/>
    <w:rsid w:val="001A1BE1"/>
    <w:rsid w:val="001D400B"/>
    <w:rsid w:val="002F3CD6"/>
    <w:rsid w:val="0037030C"/>
    <w:rsid w:val="003A708E"/>
    <w:rsid w:val="00411367"/>
    <w:rsid w:val="005261E4"/>
    <w:rsid w:val="005C379C"/>
    <w:rsid w:val="005D57F0"/>
    <w:rsid w:val="00655D77"/>
    <w:rsid w:val="00722162"/>
    <w:rsid w:val="008168C3"/>
    <w:rsid w:val="008508DF"/>
    <w:rsid w:val="00A72953"/>
    <w:rsid w:val="00A91133"/>
    <w:rsid w:val="00AB310E"/>
    <w:rsid w:val="00AE5F72"/>
    <w:rsid w:val="00B93E00"/>
    <w:rsid w:val="00BA7CF5"/>
    <w:rsid w:val="00C170E0"/>
    <w:rsid w:val="00C409BB"/>
    <w:rsid w:val="00CD040A"/>
    <w:rsid w:val="00D361CB"/>
    <w:rsid w:val="00DC147E"/>
    <w:rsid w:val="00DC3826"/>
    <w:rsid w:val="00DE53CC"/>
    <w:rsid w:val="00E907D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1934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4</cp:revision>
  <dcterms:created xsi:type="dcterms:W3CDTF">2024-07-02T13:19:00Z</dcterms:created>
  <dcterms:modified xsi:type="dcterms:W3CDTF">2024-07-02T14:34:00Z</dcterms:modified>
</cp:coreProperties>
</file>