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8D5F" w14:textId="77777777" w:rsidR="002E2F24" w:rsidRPr="003B26E1" w:rsidRDefault="002E2F24" w:rsidP="002E2F24">
      <w:pPr>
        <w:rPr>
          <w:rFonts w:ascii="Arial" w:hAnsi="Arial" w:cs="Arial"/>
          <w:sz w:val="24"/>
          <w:szCs w:val="24"/>
        </w:rPr>
      </w:pPr>
    </w:p>
    <w:p w14:paraId="64BD2EE8" w14:textId="77777777" w:rsidR="002E2F24" w:rsidRPr="003B26E1" w:rsidRDefault="002E2F24" w:rsidP="002E2F24">
      <w:pPr>
        <w:rPr>
          <w:rFonts w:ascii="Arial" w:hAnsi="Arial" w:cs="Arial"/>
          <w:sz w:val="24"/>
          <w:szCs w:val="24"/>
        </w:rPr>
      </w:pPr>
    </w:p>
    <w:p w14:paraId="48BD595D" w14:textId="77777777" w:rsidR="002E2F24" w:rsidRPr="003B26E1" w:rsidRDefault="002E2F24" w:rsidP="002E2F24">
      <w:pPr>
        <w:rPr>
          <w:rFonts w:ascii="Arial" w:hAnsi="Arial" w:cs="Arial"/>
          <w:sz w:val="24"/>
          <w:szCs w:val="24"/>
        </w:rPr>
      </w:pPr>
    </w:p>
    <w:p w14:paraId="231A31E2" w14:textId="77777777" w:rsidR="002E2F24" w:rsidRPr="003B26E1" w:rsidRDefault="002E2F24" w:rsidP="002E2F24">
      <w:pPr>
        <w:rPr>
          <w:rFonts w:ascii="Arial" w:hAnsi="Arial" w:cs="Arial"/>
          <w:sz w:val="24"/>
          <w:szCs w:val="24"/>
        </w:rPr>
      </w:pPr>
    </w:p>
    <w:p w14:paraId="3EF8708F" w14:textId="77777777" w:rsidR="002E2F24" w:rsidRPr="003B26E1" w:rsidRDefault="002E2F24" w:rsidP="002E2F24">
      <w:pPr>
        <w:rPr>
          <w:rFonts w:ascii="Arial" w:hAnsi="Arial" w:cs="Arial"/>
          <w:sz w:val="24"/>
          <w:szCs w:val="24"/>
        </w:rPr>
      </w:pPr>
    </w:p>
    <w:p w14:paraId="6EAC5F8D" w14:textId="77777777" w:rsidR="005A25BF" w:rsidRPr="003B26E1" w:rsidRDefault="005A25BF" w:rsidP="002E2F2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2B71AA" w14:textId="77777777" w:rsidR="005A25BF" w:rsidRPr="003B26E1" w:rsidRDefault="005A25BF" w:rsidP="002E2F2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030666" w14:textId="6EFB1013" w:rsidR="002E2F24" w:rsidRPr="003B26E1" w:rsidRDefault="007A4296" w:rsidP="002E2F2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B26E1">
        <w:rPr>
          <w:rFonts w:ascii="Arial" w:hAnsi="Arial" w:cs="Arial"/>
          <w:b/>
          <w:bCs/>
          <w:sz w:val="24"/>
          <w:szCs w:val="24"/>
          <w:u w:val="single"/>
        </w:rPr>
        <w:t>EDITAL DE RETIFICAÇÃO E ADIAMENTO</w:t>
      </w:r>
      <w:r w:rsidR="003B26E1">
        <w:rPr>
          <w:rFonts w:ascii="Arial" w:hAnsi="Arial" w:cs="Arial"/>
          <w:b/>
          <w:bCs/>
          <w:sz w:val="24"/>
          <w:szCs w:val="24"/>
          <w:u w:val="single"/>
        </w:rPr>
        <w:t xml:space="preserve"> DE SESSÃO</w:t>
      </w:r>
    </w:p>
    <w:p w14:paraId="1671E528" w14:textId="36C00846" w:rsidR="002E2F24" w:rsidRPr="003B26E1" w:rsidRDefault="002E2F24" w:rsidP="002E2F2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B26E1">
        <w:rPr>
          <w:rFonts w:ascii="Arial" w:hAnsi="Arial" w:cs="Arial"/>
          <w:b/>
          <w:bCs/>
          <w:sz w:val="24"/>
          <w:szCs w:val="24"/>
          <w:u w:val="single"/>
        </w:rPr>
        <w:t xml:space="preserve">PREGÃO PRESENCIAL </w:t>
      </w:r>
      <w:r w:rsidR="00A64027" w:rsidRPr="003B26E1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96121E" w:rsidRPr="003B26E1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FB049A" w:rsidRPr="003B26E1">
        <w:rPr>
          <w:rFonts w:ascii="Arial" w:hAnsi="Arial" w:cs="Arial"/>
          <w:b/>
          <w:bCs/>
          <w:sz w:val="24"/>
          <w:szCs w:val="24"/>
          <w:u w:val="single"/>
        </w:rPr>
        <w:t>/2024</w:t>
      </w:r>
    </w:p>
    <w:p w14:paraId="2A70FA16" w14:textId="77777777" w:rsidR="002E2F24" w:rsidRPr="003B26E1" w:rsidRDefault="002E2F24" w:rsidP="002E2F2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6ED91" w14:textId="77777777" w:rsidR="002E2F24" w:rsidRPr="003B26E1" w:rsidRDefault="002E2F24" w:rsidP="002E2F24">
      <w:pPr>
        <w:jc w:val="center"/>
        <w:rPr>
          <w:rFonts w:ascii="Arial" w:hAnsi="Arial" w:cs="Arial"/>
          <w:sz w:val="24"/>
          <w:szCs w:val="24"/>
        </w:rPr>
      </w:pPr>
    </w:p>
    <w:p w14:paraId="1544A9C5" w14:textId="77777777" w:rsidR="002E2F24" w:rsidRPr="003B26E1" w:rsidRDefault="002E2F24" w:rsidP="002E2F24">
      <w:pPr>
        <w:jc w:val="center"/>
        <w:rPr>
          <w:rFonts w:ascii="Arial" w:hAnsi="Arial" w:cs="Arial"/>
          <w:sz w:val="24"/>
          <w:szCs w:val="24"/>
        </w:rPr>
      </w:pPr>
    </w:p>
    <w:p w14:paraId="0631B918" w14:textId="77777777" w:rsidR="002E2F24" w:rsidRPr="003B26E1" w:rsidRDefault="002E2F24" w:rsidP="002E2F24">
      <w:pPr>
        <w:jc w:val="center"/>
        <w:rPr>
          <w:rFonts w:ascii="Arial" w:hAnsi="Arial" w:cs="Arial"/>
          <w:sz w:val="24"/>
          <w:szCs w:val="24"/>
        </w:rPr>
      </w:pPr>
    </w:p>
    <w:p w14:paraId="00C9710F" w14:textId="3D036776" w:rsidR="007A4296" w:rsidRPr="003B26E1" w:rsidRDefault="00CE6D01" w:rsidP="005A25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26E1">
        <w:rPr>
          <w:rFonts w:ascii="Arial" w:hAnsi="Arial" w:cs="Arial"/>
          <w:sz w:val="24"/>
          <w:szCs w:val="24"/>
        </w:rPr>
        <w:t xml:space="preserve">Considerando a necessidade de adequação </w:t>
      </w:r>
      <w:r w:rsidR="007A4296" w:rsidRPr="003B26E1">
        <w:rPr>
          <w:rFonts w:ascii="Arial" w:hAnsi="Arial" w:cs="Arial"/>
          <w:sz w:val="24"/>
          <w:szCs w:val="24"/>
        </w:rPr>
        <w:t xml:space="preserve">do descritivo do objeto referente ao </w:t>
      </w:r>
      <w:r w:rsidR="007A4296" w:rsidRPr="003B26E1">
        <w:rPr>
          <w:rFonts w:ascii="Arial" w:hAnsi="Arial" w:cs="Arial"/>
          <w:b/>
          <w:bCs/>
          <w:sz w:val="24"/>
          <w:szCs w:val="24"/>
          <w:u w:val="single"/>
        </w:rPr>
        <w:t>item 02</w:t>
      </w:r>
      <w:r w:rsidRPr="003B26E1">
        <w:rPr>
          <w:rFonts w:ascii="Arial" w:hAnsi="Arial" w:cs="Arial"/>
          <w:sz w:val="24"/>
          <w:szCs w:val="24"/>
        </w:rPr>
        <w:t>,</w:t>
      </w:r>
      <w:r w:rsidR="007A4296" w:rsidRPr="003B26E1">
        <w:rPr>
          <w:rFonts w:ascii="Arial" w:hAnsi="Arial" w:cs="Arial"/>
          <w:sz w:val="24"/>
          <w:szCs w:val="24"/>
        </w:rPr>
        <w:t xml:space="preserve"> que trata </w:t>
      </w:r>
      <w:r w:rsidR="003B26E1">
        <w:rPr>
          <w:rFonts w:ascii="Arial" w:hAnsi="Arial" w:cs="Arial"/>
          <w:sz w:val="24"/>
          <w:szCs w:val="24"/>
        </w:rPr>
        <w:t>d</w:t>
      </w:r>
      <w:r w:rsidR="007A4296" w:rsidRPr="003B26E1">
        <w:rPr>
          <w:rFonts w:ascii="Arial" w:hAnsi="Arial" w:cs="Arial"/>
          <w:sz w:val="24"/>
          <w:szCs w:val="24"/>
        </w:rPr>
        <w:t xml:space="preserve">a aquisição de </w:t>
      </w:r>
      <w:r w:rsidR="007A4296" w:rsidRPr="003B26E1">
        <w:rPr>
          <w:rFonts w:ascii="Arial" w:hAnsi="Arial" w:cs="Arial"/>
          <w:b/>
          <w:bCs/>
          <w:sz w:val="24"/>
          <w:szCs w:val="24"/>
        </w:rPr>
        <w:t>CONJUNTO DE RODOTREM BASCULANTE COM CAPACIDADE CÚBICA DE 35m³ + 35m³,</w:t>
      </w:r>
      <w:r w:rsidR="007A4296" w:rsidRPr="003B26E1">
        <w:rPr>
          <w:rFonts w:ascii="Arial" w:hAnsi="Arial" w:cs="Arial"/>
          <w:sz w:val="24"/>
          <w:szCs w:val="24"/>
        </w:rPr>
        <w:t xml:space="preserve"> </w:t>
      </w:r>
      <w:r w:rsidRPr="003B26E1">
        <w:rPr>
          <w:rFonts w:ascii="Arial" w:hAnsi="Arial" w:cs="Arial"/>
          <w:sz w:val="24"/>
          <w:szCs w:val="24"/>
        </w:rPr>
        <w:t>fica</w:t>
      </w:r>
      <w:r w:rsidR="007A4296" w:rsidRPr="003B26E1">
        <w:rPr>
          <w:rFonts w:ascii="Arial" w:hAnsi="Arial" w:cs="Arial"/>
          <w:sz w:val="24"/>
          <w:szCs w:val="24"/>
        </w:rPr>
        <w:t xml:space="preserve"> alterada a configuração técnica n.º “</w:t>
      </w:r>
      <w:r w:rsidR="007A4296" w:rsidRPr="003B26E1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="007A4296" w:rsidRPr="003B26E1">
        <w:rPr>
          <w:rFonts w:ascii="Arial" w:hAnsi="Arial" w:cs="Arial"/>
          <w:sz w:val="24"/>
          <w:szCs w:val="24"/>
        </w:rPr>
        <w:t xml:space="preserve">” do descritivo do objeto e do Termo de Referência, da seguinte forma: </w:t>
      </w:r>
    </w:p>
    <w:p w14:paraId="4CC21D0A" w14:textId="77777777" w:rsidR="007A4296" w:rsidRPr="003B26E1" w:rsidRDefault="007A4296" w:rsidP="005A25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C20111" w14:textId="65F6FFEC" w:rsidR="007A4296" w:rsidRPr="003B26E1" w:rsidRDefault="007A4296" w:rsidP="007A4296">
      <w:pPr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3B26E1">
        <w:rPr>
          <w:rFonts w:ascii="Arial" w:hAnsi="Arial" w:cs="Arial"/>
          <w:b/>
          <w:bCs/>
          <w:sz w:val="24"/>
          <w:szCs w:val="24"/>
        </w:rPr>
        <w:t>13-REVESTIMENTO (RODOTREM): AÇO ULTRA RESISTÊNCIA LATERAL 2,00MM/ASSOALHO 2,00MM (MINÉRIO);</w:t>
      </w:r>
    </w:p>
    <w:p w14:paraId="5BB431D1" w14:textId="4B02FD74" w:rsidR="007A4296" w:rsidRPr="003B26E1" w:rsidRDefault="007A4296" w:rsidP="005A25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26E1">
        <w:rPr>
          <w:rFonts w:ascii="Arial" w:hAnsi="Arial" w:cs="Arial"/>
          <w:sz w:val="24"/>
          <w:szCs w:val="24"/>
        </w:rPr>
        <w:t xml:space="preserve">    </w:t>
      </w:r>
      <w:r w:rsidR="00CE6D01" w:rsidRPr="003B26E1">
        <w:rPr>
          <w:rFonts w:ascii="Arial" w:hAnsi="Arial" w:cs="Arial"/>
          <w:sz w:val="24"/>
          <w:szCs w:val="24"/>
        </w:rPr>
        <w:t xml:space="preserve"> </w:t>
      </w:r>
    </w:p>
    <w:p w14:paraId="48632B45" w14:textId="0683B016" w:rsidR="00123137" w:rsidRPr="003B26E1" w:rsidRDefault="007A4296" w:rsidP="007A42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26E1">
        <w:rPr>
          <w:rFonts w:ascii="Arial" w:hAnsi="Arial" w:cs="Arial"/>
          <w:sz w:val="24"/>
          <w:szCs w:val="24"/>
        </w:rPr>
        <w:t>Diante da alteração</w:t>
      </w:r>
      <w:r w:rsidR="003B26E1">
        <w:rPr>
          <w:rFonts w:ascii="Arial" w:hAnsi="Arial" w:cs="Arial"/>
          <w:sz w:val="24"/>
          <w:szCs w:val="24"/>
        </w:rPr>
        <w:t xml:space="preserve"> de uma das configurações técnicas do equipamento constante</w:t>
      </w:r>
      <w:r w:rsidRPr="003B26E1">
        <w:rPr>
          <w:rFonts w:ascii="Arial" w:hAnsi="Arial" w:cs="Arial"/>
          <w:sz w:val="24"/>
          <w:szCs w:val="24"/>
        </w:rPr>
        <w:t xml:space="preserve"> </w:t>
      </w:r>
      <w:r w:rsidR="003B26E1">
        <w:rPr>
          <w:rFonts w:ascii="Arial" w:hAnsi="Arial" w:cs="Arial"/>
          <w:sz w:val="24"/>
          <w:szCs w:val="24"/>
        </w:rPr>
        <w:t>n</w:t>
      </w:r>
      <w:r w:rsidRPr="003B26E1">
        <w:rPr>
          <w:rFonts w:ascii="Arial" w:hAnsi="Arial" w:cs="Arial"/>
          <w:sz w:val="24"/>
          <w:szCs w:val="24"/>
        </w:rPr>
        <w:t>o descritivo do objeto, e com o fim de não causar prejuízo na competitividade do certame, fica</w:t>
      </w:r>
      <w:r w:rsidRPr="003B26E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E6D01" w:rsidRPr="003B26E1">
        <w:rPr>
          <w:rFonts w:ascii="Arial" w:hAnsi="Arial" w:cs="Arial"/>
          <w:b/>
          <w:bCs/>
          <w:sz w:val="24"/>
          <w:szCs w:val="24"/>
          <w:u w:val="single"/>
        </w:rPr>
        <w:t>PRORROGADO</w:t>
      </w:r>
      <w:r w:rsidR="00CE6D01" w:rsidRPr="003B26E1">
        <w:rPr>
          <w:rFonts w:ascii="Arial" w:hAnsi="Arial" w:cs="Arial"/>
          <w:sz w:val="24"/>
          <w:szCs w:val="24"/>
        </w:rPr>
        <w:t xml:space="preserve"> o prazo limite para </w:t>
      </w:r>
      <w:r w:rsidR="00CE6D01" w:rsidRPr="003B26E1">
        <w:rPr>
          <w:rFonts w:ascii="Arial" w:hAnsi="Arial" w:cs="Arial"/>
          <w:sz w:val="24"/>
          <w:szCs w:val="24"/>
          <w:u w:val="single"/>
        </w:rPr>
        <w:t>credenciamento</w:t>
      </w:r>
      <w:r w:rsidR="00CE6D01" w:rsidRPr="003B26E1">
        <w:rPr>
          <w:rFonts w:ascii="Arial" w:hAnsi="Arial" w:cs="Arial"/>
          <w:sz w:val="24"/>
          <w:szCs w:val="24"/>
        </w:rPr>
        <w:t xml:space="preserve"> dos interessados</w:t>
      </w:r>
      <w:r w:rsidR="0096121E" w:rsidRPr="003B26E1">
        <w:rPr>
          <w:rFonts w:ascii="Arial" w:hAnsi="Arial" w:cs="Arial"/>
          <w:sz w:val="24"/>
          <w:szCs w:val="24"/>
        </w:rPr>
        <w:t xml:space="preserve"> referente ao </w:t>
      </w:r>
      <w:r w:rsidR="0096121E" w:rsidRPr="003B26E1">
        <w:rPr>
          <w:rFonts w:ascii="Arial" w:hAnsi="Arial" w:cs="Arial"/>
          <w:b/>
          <w:bCs/>
          <w:sz w:val="24"/>
          <w:szCs w:val="24"/>
          <w:u w:val="single"/>
        </w:rPr>
        <w:t>Item 02 do Pregão Pr. 39/2024</w:t>
      </w:r>
      <w:r w:rsidRPr="003B26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26E1">
        <w:rPr>
          <w:rFonts w:ascii="Arial" w:hAnsi="Arial" w:cs="Arial"/>
          <w:sz w:val="24"/>
          <w:szCs w:val="24"/>
        </w:rPr>
        <w:t xml:space="preserve">e </w:t>
      </w:r>
      <w:r w:rsidR="000643F9" w:rsidRPr="003B26E1">
        <w:rPr>
          <w:rFonts w:ascii="Arial" w:hAnsi="Arial" w:cs="Arial"/>
          <w:sz w:val="24"/>
          <w:szCs w:val="24"/>
        </w:rPr>
        <w:t xml:space="preserve"> da</w:t>
      </w:r>
      <w:proofErr w:type="gramEnd"/>
      <w:r w:rsidR="000643F9" w:rsidRPr="003B26E1">
        <w:rPr>
          <w:rFonts w:ascii="Arial" w:hAnsi="Arial" w:cs="Arial"/>
          <w:sz w:val="24"/>
          <w:szCs w:val="24"/>
        </w:rPr>
        <w:t xml:space="preserve"> mesma forma</w:t>
      </w:r>
      <w:r w:rsidRPr="003B26E1">
        <w:rPr>
          <w:rFonts w:ascii="Arial" w:hAnsi="Arial" w:cs="Arial"/>
          <w:sz w:val="24"/>
          <w:szCs w:val="24"/>
        </w:rPr>
        <w:t xml:space="preserve"> </w:t>
      </w:r>
      <w:r w:rsidR="00CE6D01" w:rsidRPr="003B26E1">
        <w:rPr>
          <w:rFonts w:ascii="Arial" w:hAnsi="Arial" w:cs="Arial"/>
          <w:sz w:val="24"/>
          <w:szCs w:val="24"/>
        </w:rPr>
        <w:t xml:space="preserve">a </w:t>
      </w:r>
      <w:r w:rsidR="00CE6D01" w:rsidRPr="003B26E1">
        <w:rPr>
          <w:rFonts w:ascii="Arial" w:hAnsi="Arial" w:cs="Arial"/>
          <w:b/>
          <w:bCs/>
          <w:sz w:val="24"/>
          <w:szCs w:val="24"/>
          <w:u w:val="single"/>
        </w:rPr>
        <w:t xml:space="preserve">Sessão de abertura de envelopes e julgamento </w:t>
      </w:r>
      <w:r w:rsidR="000643F9" w:rsidRPr="003B26E1">
        <w:rPr>
          <w:rFonts w:ascii="Arial" w:hAnsi="Arial" w:cs="Arial"/>
          <w:b/>
          <w:bCs/>
          <w:sz w:val="24"/>
          <w:szCs w:val="24"/>
          <w:u w:val="single"/>
        </w:rPr>
        <w:t>do item 02</w:t>
      </w:r>
      <w:r w:rsidR="000643F9" w:rsidRPr="003B26E1">
        <w:rPr>
          <w:rFonts w:ascii="Arial" w:hAnsi="Arial" w:cs="Arial"/>
          <w:sz w:val="24"/>
          <w:szCs w:val="24"/>
        </w:rPr>
        <w:t xml:space="preserve">, </w:t>
      </w:r>
      <w:r w:rsidR="00CE6D01" w:rsidRPr="003B26E1">
        <w:rPr>
          <w:rFonts w:ascii="Arial" w:hAnsi="Arial" w:cs="Arial"/>
          <w:sz w:val="24"/>
          <w:szCs w:val="24"/>
        </w:rPr>
        <w:t xml:space="preserve">para o dia </w:t>
      </w:r>
      <w:r w:rsidR="0096121E" w:rsidRPr="003B26E1">
        <w:rPr>
          <w:rFonts w:ascii="Arial" w:hAnsi="Arial" w:cs="Arial"/>
          <w:b/>
          <w:bCs/>
          <w:sz w:val="24"/>
          <w:szCs w:val="24"/>
          <w:u w:val="single"/>
        </w:rPr>
        <w:t>08</w:t>
      </w:r>
      <w:r w:rsidR="00CE6D01" w:rsidRPr="003B26E1">
        <w:rPr>
          <w:rFonts w:ascii="Arial" w:hAnsi="Arial" w:cs="Arial"/>
          <w:b/>
          <w:bCs/>
          <w:sz w:val="24"/>
          <w:szCs w:val="24"/>
          <w:u w:val="single"/>
        </w:rPr>
        <w:t>/0</w:t>
      </w:r>
      <w:r w:rsidR="0096121E" w:rsidRPr="003B26E1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CE6D01" w:rsidRPr="003B26E1">
        <w:rPr>
          <w:rFonts w:ascii="Arial" w:hAnsi="Arial" w:cs="Arial"/>
          <w:b/>
          <w:bCs/>
          <w:sz w:val="24"/>
          <w:szCs w:val="24"/>
          <w:u w:val="single"/>
        </w:rPr>
        <w:t xml:space="preserve">/2024, às </w:t>
      </w:r>
      <w:r w:rsidR="00A64027" w:rsidRPr="003B26E1"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="001259E1" w:rsidRPr="003B26E1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96121E" w:rsidRPr="003B26E1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1259E1" w:rsidRPr="003B26E1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CE6D01" w:rsidRPr="003B26E1">
        <w:rPr>
          <w:rFonts w:ascii="Arial" w:hAnsi="Arial" w:cs="Arial"/>
          <w:b/>
          <w:bCs/>
          <w:sz w:val="24"/>
          <w:szCs w:val="24"/>
          <w:u w:val="single"/>
        </w:rPr>
        <w:t xml:space="preserve"> horas</w:t>
      </w:r>
      <w:r w:rsidRPr="003B26E1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14:paraId="354C6974" w14:textId="77777777" w:rsidR="000643F9" w:rsidRPr="003B26E1" w:rsidRDefault="000643F9" w:rsidP="005A25BF">
      <w:pPr>
        <w:jc w:val="right"/>
        <w:rPr>
          <w:rFonts w:ascii="Arial" w:hAnsi="Arial" w:cs="Arial"/>
          <w:sz w:val="24"/>
          <w:szCs w:val="24"/>
        </w:rPr>
      </w:pPr>
    </w:p>
    <w:p w14:paraId="264C0304" w14:textId="16BEEB0F" w:rsidR="002E2F24" w:rsidRPr="003B26E1" w:rsidRDefault="002E2F24" w:rsidP="005A25BF">
      <w:pPr>
        <w:jc w:val="right"/>
        <w:rPr>
          <w:rFonts w:ascii="Arial" w:hAnsi="Arial" w:cs="Arial"/>
          <w:sz w:val="24"/>
          <w:szCs w:val="24"/>
        </w:rPr>
      </w:pPr>
      <w:r w:rsidRPr="003B26E1">
        <w:rPr>
          <w:rFonts w:ascii="Arial" w:hAnsi="Arial" w:cs="Arial"/>
          <w:sz w:val="24"/>
          <w:szCs w:val="24"/>
        </w:rPr>
        <w:t xml:space="preserve">Timbó Grande, em </w:t>
      </w:r>
      <w:r w:rsidR="0096121E" w:rsidRPr="003B26E1">
        <w:rPr>
          <w:rFonts w:ascii="Arial" w:hAnsi="Arial" w:cs="Arial"/>
          <w:sz w:val="24"/>
          <w:szCs w:val="24"/>
        </w:rPr>
        <w:t>17</w:t>
      </w:r>
      <w:r w:rsidRPr="003B26E1">
        <w:rPr>
          <w:rFonts w:ascii="Arial" w:hAnsi="Arial" w:cs="Arial"/>
          <w:sz w:val="24"/>
          <w:szCs w:val="24"/>
        </w:rPr>
        <w:t xml:space="preserve"> de </w:t>
      </w:r>
      <w:r w:rsidR="0096121E" w:rsidRPr="003B26E1">
        <w:rPr>
          <w:rFonts w:ascii="Arial" w:hAnsi="Arial" w:cs="Arial"/>
          <w:sz w:val="24"/>
          <w:szCs w:val="24"/>
        </w:rPr>
        <w:t>junh</w:t>
      </w:r>
      <w:r w:rsidRPr="003B26E1">
        <w:rPr>
          <w:rFonts w:ascii="Arial" w:hAnsi="Arial" w:cs="Arial"/>
          <w:sz w:val="24"/>
          <w:szCs w:val="24"/>
        </w:rPr>
        <w:t xml:space="preserve">o </w:t>
      </w:r>
      <w:r w:rsidR="00735D48" w:rsidRPr="003B26E1">
        <w:rPr>
          <w:rFonts w:ascii="Arial" w:hAnsi="Arial" w:cs="Arial"/>
          <w:sz w:val="24"/>
          <w:szCs w:val="24"/>
        </w:rPr>
        <w:t>de 2024</w:t>
      </w:r>
      <w:r w:rsidR="005A25BF" w:rsidRPr="003B26E1">
        <w:rPr>
          <w:rFonts w:ascii="Arial" w:hAnsi="Arial" w:cs="Arial"/>
          <w:sz w:val="24"/>
          <w:szCs w:val="24"/>
        </w:rPr>
        <w:t>.</w:t>
      </w:r>
      <w:r w:rsidRPr="003B26E1">
        <w:rPr>
          <w:rFonts w:ascii="Arial" w:hAnsi="Arial" w:cs="Arial"/>
          <w:sz w:val="24"/>
          <w:szCs w:val="24"/>
        </w:rPr>
        <w:t xml:space="preserve"> </w:t>
      </w:r>
    </w:p>
    <w:p w14:paraId="4D1C76F6" w14:textId="77777777" w:rsidR="002E2F24" w:rsidRPr="003B26E1" w:rsidRDefault="002E2F24" w:rsidP="002E2F24">
      <w:pPr>
        <w:rPr>
          <w:rFonts w:ascii="Arial" w:hAnsi="Arial" w:cs="Arial"/>
          <w:sz w:val="24"/>
          <w:szCs w:val="24"/>
        </w:rPr>
      </w:pPr>
    </w:p>
    <w:p w14:paraId="580C9248" w14:textId="77777777" w:rsidR="002E2F24" w:rsidRPr="003B26E1" w:rsidRDefault="002E2F24" w:rsidP="002E2F24">
      <w:pPr>
        <w:rPr>
          <w:rFonts w:ascii="Arial" w:hAnsi="Arial" w:cs="Arial"/>
          <w:sz w:val="24"/>
          <w:szCs w:val="24"/>
        </w:rPr>
      </w:pPr>
    </w:p>
    <w:p w14:paraId="50AEB2C0" w14:textId="77777777" w:rsidR="002E2F24" w:rsidRPr="003B26E1" w:rsidRDefault="002E2F24" w:rsidP="002E2F24">
      <w:pPr>
        <w:rPr>
          <w:rFonts w:ascii="Arial" w:hAnsi="Arial" w:cs="Arial"/>
          <w:sz w:val="24"/>
          <w:szCs w:val="24"/>
        </w:rPr>
      </w:pPr>
    </w:p>
    <w:p w14:paraId="045DB435" w14:textId="77777777" w:rsidR="00123137" w:rsidRPr="003B26E1" w:rsidRDefault="00123137" w:rsidP="002E2F24">
      <w:pPr>
        <w:rPr>
          <w:rFonts w:ascii="Arial" w:hAnsi="Arial" w:cs="Arial"/>
          <w:sz w:val="24"/>
          <w:szCs w:val="24"/>
        </w:rPr>
      </w:pPr>
    </w:p>
    <w:p w14:paraId="590C55E0" w14:textId="77777777" w:rsidR="002E2F24" w:rsidRPr="003B26E1" w:rsidRDefault="002E2F24" w:rsidP="002E2F24">
      <w:pPr>
        <w:rPr>
          <w:rFonts w:ascii="Arial" w:hAnsi="Arial" w:cs="Arial"/>
          <w:sz w:val="24"/>
          <w:szCs w:val="24"/>
        </w:rPr>
      </w:pPr>
    </w:p>
    <w:p w14:paraId="49476251" w14:textId="77777777" w:rsidR="002E2F24" w:rsidRPr="003B26E1" w:rsidRDefault="002E2F24" w:rsidP="002E2F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26E1">
        <w:rPr>
          <w:rFonts w:ascii="Arial" w:hAnsi="Arial" w:cs="Arial"/>
          <w:b/>
          <w:bCs/>
          <w:sz w:val="24"/>
          <w:szCs w:val="24"/>
        </w:rPr>
        <w:t>VALDIR CARDOSO DOS SANTOS</w:t>
      </w:r>
    </w:p>
    <w:p w14:paraId="5293A580" w14:textId="77777777" w:rsidR="002E2F24" w:rsidRPr="003B26E1" w:rsidRDefault="002E2F24" w:rsidP="002E2F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26E1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054104CF" w14:textId="77777777" w:rsidR="002E2F24" w:rsidRPr="003B26E1" w:rsidRDefault="002E2F24" w:rsidP="002E2F24">
      <w:pPr>
        <w:rPr>
          <w:rFonts w:ascii="Arial" w:hAnsi="Arial" w:cs="Arial"/>
          <w:sz w:val="24"/>
          <w:szCs w:val="24"/>
        </w:rPr>
      </w:pPr>
    </w:p>
    <w:p w14:paraId="2A621C7E" w14:textId="77777777" w:rsidR="002E2F24" w:rsidRPr="003B26E1" w:rsidRDefault="002E2F24" w:rsidP="002E2F24">
      <w:pPr>
        <w:rPr>
          <w:rFonts w:ascii="Arial" w:hAnsi="Arial" w:cs="Arial"/>
          <w:sz w:val="24"/>
          <w:szCs w:val="24"/>
        </w:rPr>
      </w:pPr>
    </w:p>
    <w:p w14:paraId="22EE8074" w14:textId="77777777" w:rsidR="00A051A9" w:rsidRPr="003B26E1" w:rsidRDefault="00A051A9">
      <w:pPr>
        <w:rPr>
          <w:rFonts w:ascii="Arial" w:hAnsi="Arial" w:cs="Arial"/>
          <w:sz w:val="24"/>
          <w:szCs w:val="24"/>
        </w:rPr>
      </w:pPr>
    </w:p>
    <w:sectPr w:rsidR="00A051A9" w:rsidRPr="003B26E1" w:rsidSect="00B57A4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174F" w14:textId="77777777" w:rsidR="00EA7043" w:rsidRDefault="00EA7043">
      <w:r>
        <w:separator/>
      </w:r>
    </w:p>
  </w:endnote>
  <w:endnote w:type="continuationSeparator" w:id="0">
    <w:p w14:paraId="37914E02" w14:textId="77777777" w:rsidR="00EA7043" w:rsidRDefault="00EA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972F" w14:textId="77777777" w:rsidR="004023E5" w:rsidRDefault="0000000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6AEED55" wp14:editId="4FD384B5">
          <wp:simplePos x="0" y="0"/>
          <wp:positionH relativeFrom="page">
            <wp:posOffset>-61595</wp:posOffset>
          </wp:positionH>
          <wp:positionV relativeFrom="paragraph">
            <wp:posOffset>-3069129</wp:posOffset>
          </wp:positionV>
          <wp:extent cx="7748905" cy="3848735"/>
          <wp:effectExtent l="0" t="0" r="444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topa Casamento EUA 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31"/>
                  <a:stretch/>
                </pic:blipFill>
                <pic:spPr bwMode="auto">
                  <a:xfrm>
                    <a:off x="0" y="0"/>
                    <a:ext cx="7748905" cy="3848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DEAB3C" w14:textId="77777777" w:rsidR="004023E5" w:rsidRDefault="004023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649C" w14:textId="77777777" w:rsidR="00EA7043" w:rsidRDefault="00EA7043">
      <w:r>
        <w:separator/>
      </w:r>
    </w:p>
  </w:footnote>
  <w:footnote w:type="continuationSeparator" w:id="0">
    <w:p w14:paraId="7D9ED59A" w14:textId="77777777" w:rsidR="00EA7043" w:rsidRDefault="00EA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D675" w14:textId="77777777" w:rsidR="004023E5" w:rsidRDefault="000000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C14EAC8" wp14:editId="597FCB81">
          <wp:simplePos x="0" y="0"/>
          <wp:positionH relativeFrom="page">
            <wp:posOffset>-51273</wp:posOffset>
          </wp:positionH>
          <wp:positionV relativeFrom="paragraph">
            <wp:posOffset>-555625</wp:posOffset>
          </wp:positionV>
          <wp:extent cx="7581014" cy="8835656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opa Casamento EUA 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7" b="19078"/>
                  <a:stretch/>
                </pic:blipFill>
                <pic:spPr bwMode="auto">
                  <a:xfrm>
                    <a:off x="0" y="0"/>
                    <a:ext cx="7581014" cy="8835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24"/>
    <w:rsid w:val="000643F9"/>
    <w:rsid w:val="00094287"/>
    <w:rsid w:val="00123137"/>
    <w:rsid w:val="001259E1"/>
    <w:rsid w:val="001B064D"/>
    <w:rsid w:val="00277A04"/>
    <w:rsid w:val="002E2F24"/>
    <w:rsid w:val="00367042"/>
    <w:rsid w:val="003B26E1"/>
    <w:rsid w:val="004023E5"/>
    <w:rsid w:val="00467637"/>
    <w:rsid w:val="005A25BF"/>
    <w:rsid w:val="00676505"/>
    <w:rsid w:val="00735D48"/>
    <w:rsid w:val="007420C7"/>
    <w:rsid w:val="007A4296"/>
    <w:rsid w:val="0096121E"/>
    <w:rsid w:val="00A051A9"/>
    <w:rsid w:val="00A64027"/>
    <w:rsid w:val="00B57A40"/>
    <w:rsid w:val="00B77579"/>
    <w:rsid w:val="00C325C4"/>
    <w:rsid w:val="00CE6D01"/>
    <w:rsid w:val="00D211C6"/>
    <w:rsid w:val="00D30707"/>
    <w:rsid w:val="00E17EFC"/>
    <w:rsid w:val="00EA7043"/>
    <w:rsid w:val="00F11B69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CDAA"/>
  <w15:chartTrackingRefBased/>
  <w15:docId w15:val="{9F9F2CBC-B2DD-4E0B-A6F3-C89AA188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F2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2F24"/>
  </w:style>
  <w:style w:type="paragraph" w:styleId="Rodap">
    <w:name w:val="footer"/>
    <w:basedOn w:val="Normal"/>
    <w:link w:val="RodapChar"/>
    <w:uiPriority w:val="99"/>
    <w:unhideWhenUsed/>
    <w:rsid w:val="002E2F2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licitação</cp:lastModifiedBy>
  <cp:revision>3</cp:revision>
  <cp:lastPrinted>2024-02-29T18:57:00Z</cp:lastPrinted>
  <dcterms:created xsi:type="dcterms:W3CDTF">2024-06-17T21:17:00Z</dcterms:created>
  <dcterms:modified xsi:type="dcterms:W3CDTF">2024-06-19T18:21:00Z</dcterms:modified>
</cp:coreProperties>
</file>