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15F9" w14:textId="77777777" w:rsidR="0009695E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TERMO DE REFERÊNCIA</w:t>
      </w:r>
      <w:r w:rsid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</w:p>
    <w:p w14:paraId="599FD4A0" w14:textId="67BCBC75" w:rsidR="001D400B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 xml:space="preserve">PREGÃO Pr. </w:t>
      </w:r>
      <w:r w:rsidR="003E6D45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="00304622">
        <w:rPr>
          <w:rFonts w:ascii="Arial" w:hAnsi="Arial" w:cs="Arial"/>
          <w:b/>
          <w:bCs/>
          <w:kern w:val="0"/>
          <w:sz w:val="24"/>
          <w:szCs w:val="24"/>
        </w:rPr>
        <w:t>7</w:t>
      </w:r>
      <w:r>
        <w:rPr>
          <w:rFonts w:ascii="Arial" w:hAnsi="Arial" w:cs="Arial"/>
          <w:b/>
          <w:bCs/>
          <w:kern w:val="0"/>
          <w:sz w:val="24"/>
          <w:szCs w:val="24"/>
        </w:rPr>
        <w:t>/2024</w:t>
      </w:r>
    </w:p>
    <w:p w14:paraId="70E19C0E" w14:textId="4C467A3D" w:rsidR="0009695E" w:rsidRPr="00411367" w:rsidRDefault="0009695E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Registro de Preço</w:t>
      </w:r>
    </w:p>
    <w:p w14:paraId="608073B4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0C58403" w14:textId="77777777" w:rsidR="00411367" w:rsidRDefault="0041136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3ACF5A2" w14:textId="55E01654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1. APRESENTAÇÃO</w:t>
      </w:r>
    </w:p>
    <w:p w14:paraId="49DFACC0" w14:textId="77777777" w:rsidR="001D400B" w:rsidRPr="00411367" w:rsidRDefault="001D400B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0513185" w14:textId="3622177C" w:rsidR="001D400B" w:rsidRPr="003D3DFA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3D3DFA">
        <w:rPr>
          <w:rFonts w:ascii="Arial" w:hAnsi="Arial" w:cs="Arial"/>
          <w:b/>
          <w:bCs/>
          <w:kern w:val="0"/>
          <w:sz w:val="24"/>
          <w:szCs w:val="24"/>
        </w:rPr>
        <w:t>1.1</w:t>
      </w:r>
      <w:r w:rsidRPr="003D3DFA">
        <w:rPr>
          <w:rFonts w:ascii="Arial" w:hAnsi="Arial" w:cs="Arial"/>
          <w:kern w:val="0"/>
          <w:sz w:val="24"/>
          <w:szCs w:val="24"/>
        </w:rPr>
        <w:t xml:space="preserve">. Esse termo de referência tem por objetivo a realização de Pregão Presencial </w:t>
      </w:r>
      <w:r w:rsidR="0009695E" w:rsidRPr="003D3DFA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3D3DFA">
        <w:rPr>
          <w:rFonts w:ascii="Arial" w:hAnsi="Arial" w:cs="Arial"/>
          <w:kern w:val="0"/>
          <w:sz w:val="24"/>
          <w:szCs w:val="24"/>
        </w:rPr>
        <w:t xml:space="preserve">de acordo com a Lei 14.133/2021, contratação de empresas </w:t>
      </w:r>
      <w:r w:rsidR="00EE280D" w:rsidRPr="003D3DFA">
        <w:rPr>
          <w:rFonts w:ascii="Arial" w:hAnsi="Arial" w:cs="Arial"/>
          <w:sz w:val="24"/>
          <w:szCs w:val="24"/>
        </w:rPr>
        <w:t>especializadas na Manutenção Preventiva e Corretiva com Reposição de Peças dos Veículos leves e Utilitários (motor a gasolina) do Município, destinado as Secretarias: Educação, Administração, Assistência Social e Obras e Infraestrutura, Agricultura e Fundo Municipal de Saúde.</w:t>
      </w:r>
    </w:p>
    <w:p w14:paraId="3E21035B" w14:textId="77777777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16144E4" w14:textId="061047E4" w:rsidR="00B93E00" w:rsidRDefault="001D400B" w:rsidP="006E12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2. OBJETO</w:t>
      </w:r>
    </w:p>
    <w:p w14:paraId="251A32AB" w14:textId="46CC66DA" w:rsidR="00EE280D" w:rsidRPr="00411367" w:rsidRDefault="001D400B" w:rsidP="00EE28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Constitui objeto deste Pregão Presencial </w:t>
      </w:r>
      <w:r w:rsidR="0009695E">
        <w:rPr>
          <w:rFonts w:ascii="Arial" w:hAnsi="Arial" w:cs="Arial"/>
          <w:kern w:val="0"/>
          <w:sz w:val="24"/>
          <w:szCs w:val="24"/>
        </w:rPr>
        <w:t xml:space="preserve">Registro de Preço </w:t>
      </w:r>
      <w:r w:rsidRPr="00411367">
        <w:rPr>
          <w:rFonts w:ascii="Arial" w:hAnsi="Arial" w:cs="Arial"/>
          <w:kern w:val="0"/>
          <w:sz w:val="24"/>
          <w:szCs w:val="24"/>
        </w:rPr>
        <w:t xml:space="preserve">a </w:t>
      </w:r>
      <w:r w:rsidR="00EE280D">
        <w:rPr>
          <w:rFonts w:ascii="Arial" w:hAnsi="Arial" w:cs="Arial"/>
          <w:kern w:val="0"/>
          <w:sz w:val="24"/>
          <w:szCs w:val="24"/>
        </w:rPr>
        <w:t xml:space="preserve">contratação de empresa para efetuar manutenção Preventiva e Corretiva com reposição de peças, de mecânica, chapeação, pintura </w:t>
      </w:r>
      <w:proofErr w:type="gramStart"/>
      <w:r w:rsidR="00EE280D">
        <w:rPr>
          <w:rFonts w:ascii="Arial" w:hAnsi="Arial" w:cs="Arial"/>
          <w:kern w:val="0"/>
          <w:sz w:val="24"/>
          <w:szCs w:val="24"/>
        </w:rPr>
        <w:t>e Elétrica</w:t>
      </w:r>
      <w:proofErr w:type="gramEnd"/>
      <w:r w:rsidR="00EE280D">
        <w:rPr>
          <w:rFonts w:ascii="Arial" w:hAnsi="Arial" w:cs="Arial"/>
          <w:kern w:val="0"/>
          <w:sz w:val="24"/>
          <w:szCs w:val="24"/>
        </w:rPr>
        <w:t xml:space="preserve">, para veículos leves e utilitários com motor a gasolina, que compõem a frota do </w:t>
      </w:r>
      <w:r w:rsidR="0009695E">
        <w:rPr>
          <w:rFonts w:ascii="Arial" w:hAnsi="Arial" w:cs="Arial"/>
          <w:kern w:val="0"/>
          <w:sz w:val="24"/>
          <w:szCs w:val="24"/>
        </w:rPr>
        <w:t>M</w:t>
      </w:r>
      <w:r w:rsidR="00EE280D">
        <w:rPr>
          <w:rFonts w:ascii="Arial" w:hAnsi="Arial" w:cs="Arial"/>
          <w:kern w:val="0"/>
          <w:sz w:val="24"/>
          <w:szCs w:val="24"/>
        </w:rPr>
        <w:t>unicípio e do Fundo Municipal de Saúde.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FB27207" w14:textId="0DCEF659" w:rsidR="005261E4" w:rsidRDefault="005261E4" w:rsidP="00096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P</w:t>
      </w:r>
      <w:r w:rsidR="001D400B" w:rsidRPr="00411367">
        <w:rPr>
          <w:rFonts w:ascii="Arial" w:hAnsi="Arial" w:cs="Arial"/>
          <w:kern w:val="0"/>
          <w:sz w:val="24"/>
          <w:szCs w:val="24"/>
        </w:rPr>
        <w:t>romovendo a</w:t>
      </w:r>
      <w:r w:rsidRPr="00411367">
        <w:rPr>
          <w:rFonts w:ascii="Arial" w:hAnsi="Arial" w:cs="Arial"/>
          <w:kern w:val="0"/>
          <w:sz w:val="24"/>
          <w:szCs w:val="24"/>
        </w:rPr>
        <w:t xml:space="preserve">ssim </w:t>
      </w:r>
      <w:r w:rsidR="001D400B" w:rsidRPr="00411367">
        <w:rPr>
          <w:rFonts w:ascii="Arial" w:hAnsi="Arial" w:cs="Arial"/>
          <w:kern w:val="0"/>
          <w:sz w:val="24"/>
          <w:szCs w:val="24"/>
        </w:rPr>
        <w:t>melhoria</w:t>
      </w:r>
      <w:r w:rsidRPr="00411367">
        <w:rPr>
          <w:rFonts w:ascii="Arial" w:hAnsi="Arial" w:cs="Arial"/>
          <w:kern w:val="0"/>
          <w:sz w:val="24"/>
          <w:szCs w:val="24"/>
        </w:rPr>
        <w:t>s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na</w:t>
      </w:r>
      <w:r w:rsidR="0009695E">
        <w:rPr>
          <w:rFonts w:ascii="Arial" w:hAnsi="Arial" w:cs="Arial"/>
          <w:kern w:val="0"/>
          <w:sz w:val="24"/>
          <w:szCs w:val="24"/>
        </w:rPr>
        <w:t xml:space="preserve"> frota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09695E">
        <w:rPr>
          <w:rFonts w:ascii="Arial" w:hAnsi="Arial" w:cs="Arial"/>
          <w:kern w:val="0"/>
          <w:sz w:val="24"/>
          <w:szCs w:val="24"/>
        </w:rPr>
        <w:t xml:space="preserve">para atender com 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qualidade os </w:t>
      </w:r>
      <w:r w:rsidR="0009695E">
        <w:rPr>
          <w:rFonts w:ascii="Arial" w:hAnsi="Arial" w:cs="Arial"/>
          <w:kern w:val="0"/>
          <w:sz w:val="24"/>
          <w:szCs w:val="24"/>
        </w:rPr>
        <w:t>munícipes, apresentando assim, serviço de forma satisfatória a comunidade em geral.</w:t>
      </w:r>
    </w:p>
    <w:p w14:paraId="47DC43C5" w14:textId="77777777" w:rsidR="0009695E" w:rsidRPr="00411367" w:rsidRDefault="0009695E" w:rsidP="00096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AED03BD" w14:textId="4C01450E" w:rsidR="001D400B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Pr="00411367">
        <w:rPr>
          <w:rFonts w:ascii="Arial" w:hAnsi="Arial" w:cs="Arial"/>
          <w:kern w:val="0"/>
          <w:sz w:val="24"/>
          <w:szCs w:val="24"/>
        </w:rPr>
        <w:t xml:space="preserve">. O valor global do objeto a ser licitados estima-se em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R$ 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1.800.000</w:t>
      </w:r>
      <w:r w:rsidR="005261E4" w:rsidRPr="00411367">
        <w:rPr>
          <w:rFonts w:ascii="Arial" w:hAnsi="Arial" w:cs="Arial"/>
          <w:b/>
          <w:bCs/>
          <w:kern w:val="0"/>
          <w:sz w:val="24"/>
          <w:szCs w:val="24"/>
        </w:rPr>
        <w:t>,00</w:t>
      </w:r>
      <w:r w:rsidR="000144D3"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>(</w:t>
      </w:r>
      <w:proofErr w:type="spellStart"/>
      <w:r w:rsidR="0009695E">
        <w:rPr>
          <w:rFonts w:ascii="Arial" w:hAnsi="Arial" w:cs="Arial"/>
          <w:b/>
          <w:bCs/>
          <w:kern w:val="0"/>
          <w:sz w:val="24"/>
          <w:szCs w:val="24"/>
        </w:rPr>
        <w:t>hum</w:t>
      </w:r>
      <w:proofErr w:type="spellEnd"/>
      <w:r w:rsidR="0009695E">
        <w:rPr>
          <w:rFonts w:ascii="Arial" w:hAnsi="Arial" w:cs="Arial"/>
          <w:b/>
          <w:bCs/>
          <w:kern w:val="0"/>
          <w:sz w:val="24"/>
          <w:szCs w:val="24"/>
        </w:rPr>
        <w:t xml:space="preserve"> milhão e oitocentos mil</w:t>
      </w:r>
      <w:r w:rsidR="005261E4"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 reais)</w:t>
      </w:r>
      <w:r w:rsidRPr="00411367">
        <w:rPr>
          <w:rFonts w:ascii="Arial" w:hAnsi="Arial" w:cs="Arial"/>
          <w:kern w:val="0"/>
          <w:sz w:val="24"/>
          <w:szCs w:val="24"/>
        </w:rPr>
        <w:t>, conforme abaixo.</w:t>
      </w:r>
    </w:p>
    <w:p w14:paraId="220B3949" w14:textId="77777777" w:rsidR="0009695E" w:rsidRPr="00411367" w:rsidRDefault="0009695E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3619"/>
        <w:gridCol w:w="870"/>
        <w:gridCol w:w="811"/>
        <w:gridCol w:w="1117"/>
        <w:gridCol w:w="1267"/>
      </w:tblGrid>
      <w:tr w:rsidR="0009695E" w:rsidRPr="0009695E" w14:paraId="10871E66" w14:textId="77777777" w:rsidTr="00FB69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720" w14:textId="77777777" w:rsidR="0009695E" w:rsidRPr="0009695E" w:rsidRDefault="0009695E" w:rsidP="00FB69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1E3" w14:textId="77777777" w:rsidR="0009695E" w:rsidRPr="0009695E" w:rsidRDefault="0009695E" w:rsidP="00FB69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 xml:space="preserve">38522 - PEÇAS E MÃO DE OBRA PARA MANUTENÇÃO E REPARAÇÃO MECÂNICA DE VEÍCULOS LEVES E UTILITÁRIOS COM MOTOR À GASOLINA.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472" w14:textId="77777777" w:rsidR="0009695E" w:rsidRPr="0009695E" w:rsidRDefault="0009695E" w:rsidP="00FB69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>PC e SERV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13C" w14:textId="77777777" w:rsidR="0009695E" w:rsidRPr="0009695E" w:rsidRDefault="0009695E" w:rsidP="00FB69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9C7" w14:textId="77777777" w:rsidR="0009695E" w:rsidRPr="0009695E" w:rsidRDefault="0009695E" w:rsidP="00FB69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 xml:space="preserve"> 600.000,00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CDD" w14:textId="77777777" w:rsidR="0009695E" w:rsidRPr="0009695E" w:rsidRDefault="0009695E" w:rsidP="00FB69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 xml:space="preserve"> 600.000,00</w:t>
            </w:r>
          </w:p>
        </w:tc>
      </w:tr>
      <w:tr w:rsidR="0009695E" w:rsidRPr="0009695E" w14:paraId="165B7069" w14:textId="77777777" w:rsidTr="00FB69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E6CE" w14:textId="77777777" w:rsidR="0009695E" w:rsidRPr="0009695E" w:rsidRDefault="0009695E" w:rsidP="00FB69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5B5" w14:textId="77777777" w:rsidR="0009695E" w:rsidRPr="0009695E" w:rsidRDefault="0009695E" w:rsidP="00FB69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 xml:space="preserve">38524 - PEÇAS, MATERIAIS E MÃO DE OBRA PARA CHAPEAÇÃO E PINTURA DE VEÍCULOS LEVES E UTILITÁRIOS COM MOTOR À GASOLINA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56D" w14:textId="77777777" w:rsidR="0009695E" w:rsidRPr="0009695E" w:rsidRDefault="0009695E" w:rsidP="00FB69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>PC e SERV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3D1" w14:textId="77777777" w:rsidR="0009695E" w:rsidRPr="0009695E" w:rsidRDefault="0009695E" w:rsidP="00FB69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EBC2" w14:textId="77777777" w:rsidR="0009695E" w:rsidRPr="0009695E" w:rsidRDefault="0009695E" w:rsidP="00FB69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 xml:space="preserve"> 600.000,00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294" w14:textId="77777777" w:rsidR="0009695E" w:rsidRPr="0009695E" w:rsidRDefault="0009695E" w:rsidP="00FB69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 xml:space="preserve"> 600.000,00</w:t>
            </w:r>
          </w:p>
        </w:tc>
      </w:tr>
      <w:tr w:rsidR="0009695E" w:rsidRPr="0009695E" w14:paraId="5704855A" w14:textId="77777777" w:rsidTr="00FB69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B0D" w14:textId="77777777" w:rsidR="0009695E" w:rsidRPr="0009695E" w:rsidRDefault="0009695E" w:rsidP="00FB69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052" w14:textId="77777777" w:rsidR="0009695E" w:rsidRPr="0009695E" w:rsidRDefault="0009695E" w:rsidP="00FB69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 xml:space="preserve">38525 - PEÇAS E MÃO DE OBRA REFERENTE A PARTE ELÉTRICA AUTOMOTIVA DE VEÍCULOS LEVES E UTILITÁRIOS COM MOTOR À GASOLINA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62" w14:textId="77777777" w:rsidR="0009695E" w:rsidRPr="0009695E" w:rsidRDefault="0009695E" w:rsidP="00FB69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>PC e SERV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F556" w14:textId="77777777" w:rsidR="0009695E" w:rsidRPr="0009695E" w:rsidRDefault="0009695E" w:rsidP="00FB69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C6FF" w14:textId="77777777" w:rsidR="0009695E" w:rsidRPr="0009695E" w:rsidRDefault="0009695E" w:rsidP="00FB69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 xml:space="preserve"> 600.000,00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DE8" w14:textId="77777777" w:rsidR="0009695E" w:rsidRPr="0009695E" w:rsidRDefault="0009695E" w:rsidP="00FB69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sz w:val="18"/>
                <w:szCs w:val="18"/>
              </w:rPr>
              <w:t xml:space="preserve"> 600.000,00</w:t>
            </w:r>
          </w:p>
        </w:tc>
      </w:tr>
      <w:tr w:rsidR="0009695E" w:rsidRPr="0009695E" w14:paraId="22CD7451" w14:textId="77777777" w:rsidTr="00FB6933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223" w14:textId="77777777" w:rsidR="0009695E" w:rsidRPr="0009695E" w:rsidRDefault="0009695E" w:rsidP="00FB69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b/>
                <w:sz w:val="18"/>
                <w:szCs w:val="18"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DC1" w14:textId="77777777" w:rsidR="0009695E" w:rsidRPr="0009695E" w:rsidRDefault="0009695E" w:rsidP="00FB693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695E">
              <w:rPr>
                <w:rFonts w:ascii="Arial" w:hAnsi="Arial" w:cs="Arial"/>
                <w:b/>
                <w:sz w:val="18"/>
                <w:szCs w:val="18"/>
              </w:rPr>
              <w:t xml:space="preserve"> 1.800.000,00</w:t>
            </w:r>
          </w:p>
        </w:tc>
      </w:tr>
    </w:tbl>
    <w:p w14:paraId="5FFD9C94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539E0825" w14:textId="01EB28C6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3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Para o mapa de preços foi realizada pesquisa de preços na região, entre empresas que se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dispuseram a ofertar orçamentos, dos quais afixou-se o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menor preço entre três orçamentos em</w:t>
      </w:r>
      <w:r w:rsidR="005261E4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questão, conforme anexo ao processo.</w:t>
      </w:r>
    </w:p>
    <w:p w14:paraId="019BBA7C" w14:textId="77777777" w:rsidR="005261E4" w:rsidRPr="00411367" w:rsidRDefault="005261E4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5A45D11" w14:textId="3C49357D" w:rsidR="001D400B" w:rsidRPr="00411367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2.</w:t>
      </w:r>
      <w:r w:rsidR="0009695E">
        <w:rPr>
          <w:rFonts w:ascii="Arial" w:hAnsi="Arial" w:cs="Arial"/>
          <w:b/>
          <w:bCs/>
          <w:kern w:val="0"/>
          <w:sz w:val="24"/>
          <w:szCs w:val="24"/>
        </w:rPr>
        <w:t>4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F</w:t>
      </w:r>
      <w:r w:rsidR="000144D3" w:rsidRPr="00411367">
        <w:rPr>
          <w:rFonts w:ascii="Arial" w:hAnsi="Arial" w:cs="Arial"/>
          <w:kern w:val="0"/>
          <w:sz w:val="24"/>
          <w:szCs w:val="24"/>
        </w:rPr>
        <w:t>oram</w:t>
      </w:r>
      <w:r w:rsidRPr="00411367">
        <w:rPr>
          <w:rFonts w:ascii="Arial" w:hAnsi="Arial" w:cs="Arial"/>
          <w:kern w:val="0"/>
          <w:sz w:val="24"/>
          <w:szCs w:val="24"/>
        </w:rPr>
        <w:t xml:space="preserve"> realizad</w:t>
      </w:r>
      <w:r w:rsidR="000144D3" w:rsidRPr="00411367">
        <w:rPr>
          <w:rFonts w:ascii="Arial" w:hAnsi="Arial" w:cs="Arial"/>
          <w:kern w:val="0"/>
          <w:sz w:val="24"/>
          <w:szCs w:val="24"/>
        </w:rPr>
        <w:t>as</w:t>
      </w:r>
      <w:r w:rsidRPr="00411367">
        <w:rPr>
          <w:rFonts w:ascii="Arial" w:hAnsi="Arial" w:cs="Arial"/>
          <w:kern w:val="0"/>
          <w:sz w:val="24"/>
          <w:szCs w:val="24"/>
        </w:rPr>
        <w:t xml:space="preserve"> pesquisa</w:t>
      </w:r>
      <w:r w:rsidR="000144D3" w:rsidRPr="00411367">
        <w:rPr>
          <w:rFonts w:ascii="Arial" w:hAnsi="Arial" w:cs="Arial"/>
          <w:kern w:val="0"/>
          <w:sz w:val="24"/>
          <w:szCs w:val="24"/>
        </w:rPr>
        <w:t xml:space="preserve">s por telefone e através de </w:t>
      </w:r>
      <w:r w:rsidRPr="00411367">
        <w:rPr>
          <w:rFonts w:ascii="Arial" w:hAnsi="Arial" w:cs="Arial"/>
          <w:kern w:val="0"/>
          <w:sz w:val="24"/>
          <w:szCs w:val="24"/>
        </w:rPr>
        <w:t>aplicativo</w:t>
      </w:r>
      <w:r w:rsidR="000144D3" w:rsidRPr="00411367">
        <w:rPr>
          <w:rFonts w:ascii="Arial" w:hAnsi="Arial" w:cs="Arial"/>
          <w:kern w:val="0"/>
          <w:sz w:val="24"/>
          <w:szCs w:val="24"/>
        </w:rPr>
        <w:t>s de várias empresas do ramo.</w:t>
      </w:r>
    </w:p>
    <w:p w14:paraId="54DF2926" w14:textId="77777777" w:rsidR="000144D3" w:rsidRPr="00411367" w:rsidRDefault="000144D3" w:rsidP="00014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D933F92" w14:textId="77777777" w:rsidR="001D400B" w:rsidRPr="00411367" w:rsidRDefault="001D400B" w:rsidP="006E1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3. DAS JUSTIFICATIVAS</w:t>
      </w:r>
    </w:p>
    <w:p w14:paraId="5AE3641C" w14:textId="77777777" w:rsidR="00B93E00" w:rsidRDefault="00B93E00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3FF8635C" w14:textId="58565A07" w:rsidR="001D400B" w:rsidRPr="00FE69E4" w:rsidRDefault="001D400B" w:rsidP="00FE69E4">
      <w:pPr>
        <w:spacing w:line="360" w:lineRule="auto"/>
        <w:jc w:val="both"/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09695E">
        <w:t xml:space="preserve"> </w:t>
      </w:r>
      <w:r w:rsidR="0009695E" w:rsidRPr="00FE69E4">
        <w:rPr>
          <w:rFonts w:ascii="Arial" w:hAnsi="Arial" w:cs="Arial"/>
          <w:sz w:val="24"/>
          <w:szCs w:val="24"/>
        </w:rPr>
        <w:t>Em face</w:t>
      </w:r>
      <w:r w:rsidR="00366948">
        <w:rPr>
          <w:rFonts w:ascii="Arial" w:hAnsi="Arial" w:cs="Arial"/>
          <w:sz w:val="24"/>
          <w:szCs w:val="24"/>
        </w:rPr>
        <w:t xml:space="preserve"> d</w:t>
      </w:r>
      <w:r w:rsidR="0009695E" w:rsidRPr="00FE69E4">
        <w:rPr>
          <w:rFonts w:ascii="Arial" w:hAnsi="Arial" w:cs="Arial"/>
          <w:sz w:val="24"/>
          <w:szCs w:val="24"/>
        </w:rPr>
        <w:t xml:space="preserve">os quadros atuais da Administração Pública, </w:t>
      </w:r>
      <w:r w:rsidR="00FE69E4" w:rsidRPr="00FE69E4">
        <w:rPr>
          <w:rFonts w:ascii="Arial" w:hAnsi="Arial" w:cs="Arial"/>
          <w:sz w:val="24"/>
          <w:szCs w:val="24"/>
        </w:rPr>
        <w:t xml:space="preserve">apresentarem o mínimo </w:t>
      </w:r>
      <w:r w:rsidR="0009695E" w:rsidRPr="00FE69E4">
        <w:rPr>
          <w:rFonts w:ascii="Arial" w:hAnsi="Arial" w:cs="Arial"/>
          <w:sz w:val="24"/>
          <w:szCs w:val="24"/>
        </w:rPr>
        <w:t xml:space="preserve">de servidores com as habilidades para execução das atividades de manutenção dos veículos do Oficiais do Município, considerando também, que tais atividades não constituem objeto da instituição, a alternativa da terceirização se traduz em otimização desses serviços, haja vista a economia de gastos e tributos sociais com pessoal. </w:t>
      </w:r>
    </w:p>
    <w:p w14:paraId="0D3ED6FA" w14:textId="525EEF0E" w:rsidR="001D400B" w:rsidRPr="00FE69E4" w:rsidRDefault="001D400B" w:rsidP="000144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3.2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FE69E4" w:rsidRPr="00FE69E4">
        <w:rPr>
          <w:rFonts w:ascii="Arial" w:hAnsi="Arial" w:cs="Arial"/>
          <w:sz w:val="24"/>
          <w:szCs w:val="24"/>
        </w:rPr>
        <w:t>A execução do serviço em tela atenderá às necessidades de prestação dos serviços de manutenção, preventiva e corretiva com reposição de peças, citadas a cima, a fim de manter os referidos veículos em perfeitas condições de funcionamento e conservação, objetivando conservar o bem público, e considerando ainda, a preocupação com a saúde, a segurança, o bem-estar de trabalho da Prefeitura e Secretarias, evitando-se desta forma transtornos para a Administração, no desempenho cotidiano de suas atividades.</w:t>
      </w:r>
    </w:p>
    <w:p w14:paraId="0ADAB7C5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C2CF35E" w14:textId="77777777" w:rsidR="00366948" w:rsidRDefault="00FE69E4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 DAS ESPECIFICAÇÕES DOS SERVIÇOS</w:t>
      </w:r>
    </w:p>
    <w:p w14:paraId="48B9A331" w14:textId="423451A5" w:rsidR="00FE69E4" w:rsidRPr="00366948" w:rsidRDefault="00FE69E4" w:rsidP="0036694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lastRenderedPageBreak/>
        <w:t>4.1</w:t>
      </w:r>
      <w:r w:rsidRPr="00FE69E4">
        <w:rPr>
          <w:rFonts w:ascii="Arial" w:hAnsi="Arial" w:cs="Arial"/>
          <w:sz w:val="24"/>
          <w:szCs w:val="24"/>
        </w:rPr>
        <w:t xml:space="preserve">. Os serviços decorrentes do presente incluem: </w:t>
      </w:r>
    </w:p>
    <w:p w14:paraId="14B670A9" w14:textId="486D2FE6" w:rsidR="00FE69E4" w:rsidRPr="00FE69E4" w:rsidRDefault="00FE69E4" w:rsidP="006E12E7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4.1.1</w:t>
      </w:r>
      <w:r w:rsidRPr="00FE69E4">
        <w:rPr>
          <w:rFonts w:ascii="Arial" w:hAnsi="Arial" w:cs="Arial"/>
          <w:sz w:val="24"/>
          <w:szCs w:val="24"/>
        </w:rPr>
        <w:t xml:space="preserve">. Manutenção Preventiva; </w:t>
      </w:r>
    </w:p>
    <w:p w14:paraId="360CBF6A" w14:textId="0CF5BA66" w:rsidR="00FE69E4" w:rsidRPr="00FE69E4" w:rsidRDefault="00FE69E4" w:rsidP="006E12E7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4.1.2</w:t>
      </w:r>
      <w:r w:rsidRPr="00FE69E4">
        <w:rPr>
          <w:rFonts w:ascii="Arial" w:hAnsi="Arial" w:cs="Arial"/>
          <w:sz w:val="24"/>
          <w:szCs w:val="24"/>
        </w:rPr>
        <w:t xml:space="preserve">. Manutenção Corretiva; </w:t>
      </w:r>
    </w:p>
    <w:p w14:paraId="22180BF1" w14:textId="5C85CB9D" w:rsidR="00FE69E4" w:rsidRPr="006E12E7" w:rsidRDefault="006E12E7" w:rsidP="006E12E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4.1.3</w:t>
      </w:r>
      <w:r w:rsidR="00FE69E4" w:rsidRPr="006E12E7">
        <w:rPr>
          <w:rFonts w:ascii="Arial" w:hAnsi="Arial" w:cs="Arial"/>
          <w:sz w:val="24"/>
          <w:szCs w:val="24"/>
        </w:rPr>
        <w:t xml:space="preserve">. Substituição/reposição de peças, componentes e acessórios. </w:t>
      </w:r>
    </w:p>
    <w:p w14:paraId="0F8EEC81" w14:textId="565BFAC8" w:rsidR="00FE69E4" w:rsidRDefault="00FE69E4" w:rsidP="00FE69E4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4.1.3.1.</w:t>
      </w:r>
      <w:r w:rsidRPr="00FE69E4">
        <w:rPr>
          <w:rFonts w:ascii="Arial" w:hAnsi="Arial" w:cs="Arial"/>
          <w:sz w:val="24"/>
          <w:szCs w:val="24"/>
        </w:rPr>
        <w:t xml:space="preserve"> OBSERVAÇÂO: As peças, componentes e acessórios, quando necessário, serão substituídas por outr</w:t>
      </w:r>
      <w:r>
        <w:rPr>
          <w:rFonts w:ascii="Arial" w:hAnsi="Arial" w:cs="Arial"/>
          <w:sz w:val="24"/>
          <w:szCs w:val="24"/>
        </w:rPr>
        <w:t>o</w:t>
      </w:r>
      <w:r w:rsidRPr="00FE69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FE69E4">
        <w:rPr>
          <w:rFonts w:ascii="Arial" w:hAnsi="Arial" w:cs="Arial"/>
          <w:sz w:val="24"/>
          <w:szCs w:val="24"/>
        </w:rPr>
        <w:t xml:space="preserve"> novos e originais, isto quando os equipamentos não estiverem na garantia do fabricante</w:t>
      </w:r>
      <w:r>
        <w:rPr>
          <w:rFonts w:ascii="Arial" w:hAnsi="Arial" w:cs="Arial"/>
          <w:sz w:val="24"/>
          <w:szCs w:val="24"/>
        </w:rPr>
        <w:t>.</w:t>
      </w:r>
      <w:r w:rsidRPr="00FE69E4">
        <w:rPr>
          <w:rFonts w:ascii="Arial" w:hAnsi="Arial" w:cs="Arial"/>
          <w:sz w:val="24"/>
          <w:szCs w:val="24"/>
        </w:rPr>
        <w:t xml:space="preserve"> </w:t>
      </w:r>
    </w:p>
    <w:p w14:paraId="764711A0" w14:textId="6E03B81E" w:rsidR="00FE69E4" w:rsidRPr="00FE69E4" w:rsidRDefault="00FE69E4" w:rsidP="00FE69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4.2</w:t>
      </w:r>
      <w:r w:rsidRPr="00FE69E4">
        <w:rPr>
          <w:rFonts w:ascii="Arial" w:hAnsi="Arial" w:cs="Arial"/>
          <w:sz w:val="24"/>
          <w:szCs w:val="24"/>
        </w:rPr>
        <w:t>. A descrição detalhada dos serviços:</w:t>
      </w:r>
    </w:p>
    <w:p w14:paraId="1F7C11D3" w14:textId="58AA48C2" w:rsidR="00FE69E4" w:rsidRDefault="00FE69E4" w:rsidP="003D3DF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4.2.1</w:t>
      </w:r>
      <w:r w:rsidRPr="00FE69E4">
        <w:rPr>
          <w:rFonts w:ascii="Arial" w:hAnsi="Arial" w:cs="Arial"/>
          <w:sz w:val="24"/>
          <w:szCs w:val="24"/>
        </w:rPr>
        <w:t>. Os serviços de manutenção preventiva e corretiva deverão ser realizados por técnicos especializados, com o emprego de técnica aperfeiçoada, ferramentas adequadas para o tipo de equipamento, devendo ser executados de segunda a sexta-feira e deverão obedecer, os horários determinados pelo CONTRATANTE:</w:t>
      </w:r>
    </w:p>
    <w:p w14:paraId="428CDDEF" w14:textId="77777777" w:rsidR="003D3DFA" w:rsidRPr="003D3DFA" w:rsidRDefault="00FE69E4" w:rsidP="003D3D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4.3</w:t>
      </w:r>
      <w:r w:rsidRPr="003D3DFA">
        <w:rPr>
          <w:rFonts w:ascii="Arial" w:hAnsi="Arial" w:cs="Arial"/>
          <w:sz w:val="24"/>
          <w:szCs w:val="24"/>
        </w:rPr>
        <w:t xml:space="preserve">. Manutenção Preventiva: </w:t>
      </w:r>
    </w:p>
    <w:p w14:paraId="55432FEA" w14:textId="3333463F" w:rsidR="003D3DFA" w:rsidRPr="003D3DFA" w:rsidRDefault="003D3DFA" w:rsidP="003D3D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E12E7" w:rsidRPr="006E12E7">
        <w:rPr>
          <w:rFonts w:ascii="Arial" w:hAnsi="Arial" w:cs="Arial"/>
          <w:b/>
          <w:bCs/>
          <w:sz w:val="24"/>
          <w:szCs w:val="24"/>
        </w:rPr>
        <w:t>4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.3.1</w:t>
      </w:r>
      <w:r w:rsidR="00FE69E4" w:rsidRPr="003D3DFA">
        <w:rPr>
          <w:rFonts w:ascii="Arial" w:hAnsi="Arial" w:cs="Arial"/>
          <w:sz w:val="24"/>
          <w:szCs w:val="24"/>
        </w:rPr>
        <w:t xml:space="preserve">. Das atividades de manutenção: </w:t>
      </w:r>
    </w:p>
    <w:p w14:paraId="37875FB1" w14:textId="36C1E8B4" w:rsidR="003D3DFA" w:rsidRPr="003D3DFA" w:rsidRDefault="006E12E7" w:rsidP="006E12E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.3.1.1.</w:t>
      </w:r>
      <w:r w:rsidR="00FE69E4" w:rsidRPr="003D3DFA">
        <w:rPr>
          <w:rFonts w:ascii="Arial" w:hAnsi="Arial" w:cs="Arial"/>
          <w:sz w:val="24"/>
          <w:szCs w:val="24"/>
        </w:rPr>
        <w:t xml:space="preserve"> Manutenção Preventiva – Sistemática regular de revisões e serviços para garantir as melhores condições de desempenho do veículo, no que se refere a seu funcionamento, rendimento e segurança, assim como prevenir a ocorrência de defeitos que possam redundar em danos nos componentes, ou mesmo na paralisação do veículo. Esta manutenção dever ser efetuada de acordo com a periodicidade e com as especificações recomendadas pelo fabricante do veículo. </w:t>
      </w:r>
    </w:p>
    <w:p w14:paraId="3988CAB8" w14:textId="070881F2" w:rsidR="003D3DFA" w:rsidRPr="003D3DFA" w:rsidRDefault="006E12E7" w:rsidP="006E12E7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.3.1.1.1</w:t>
      </w:r>
      <w:r w:rsidR="00FE69E4" w:rsidRPr="003D3DFA">
        <w:rPr>
          <w:rFonts w:ascii="Arial" w:hAnsi="Arial" w:cs="Arial"/>
          <w:sz w:val="24"/>
          <w:szCs w:val="24"/>
        </w:rPr>
        <w:t xml:space="preserve">. A Manutenção Preventiva deverá ser prestada: A cada três meses, com a elaboração de relatório técnico, com fotos datadas, descriminando situação atual de cada veículo e apresentando uma previsão para a realização da próxima manutenção. 3.3.1.2. Manutenção Corretiva – Visa reparar avarias e tornar operacional o veículo ocasionalmente desativado em decorrência de defeitos em </w:t>
      </w:r>
      <w:r w:rsidR="00FE69E4" w:rsidRPr="003D3DFA">
        <w:rPr>
          <w:rFonts w:ascii="Arial" w:hAnsi="Arial" w:cs="Arial"/>
          <w:sz w:val="24"/>
          <w:szCs w:val="24"/>
        </w:rPr>
        <w:lastRenderedPageBreak/>
        <w:t xml:space="preserve">seus componentes, peças ou sistemas. Será efetuada sempre que os veículos necessitarem de reparo mecânico/elétrico, inclusive chapeamento e pintura, bem como de substituição ou conserto de peças, equipamentos e acessórios que apresentem defeitos ou desgaste. </w:t>
      </w:r>
    </w:p>
    <w:p w14:paraId="58B19DE2" w14:textId="17F33ECD" w:rsidR="003D3DFA" w:rsidRPr="003D3DFA" w:rsidRDefault="006E12E7" w:rsidP="006E12E7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4</w:t>
      </w:r>
      <w:r w:rsidR="00FE69E4" w:rsidRPr="006E12E7">
        <w:rPr>
          <w:rFonts w:ascii="Arial" w:hAnsi="Arial" w:cs="Arial"/>
          <w:b/>
          <w:bCs/>
          <w:sz w:val="24"/>
          <w:szCs w:val="24"/>
        </w:rPr>
        <w:t>.3.2</w:t>
      </w:r>
      <w:r w:rsidR="00FE69E4" w:rsidRPr="003D3DFA">
        <w:rPr>
          <w:rFonts w:ascii="Arial" w:hAnsi="Arial" w:cs="Arial"/>
          <w:sz w:val="24"/>
          <w:szCs w:val="24"/>
        </w:rPr>
        <w:t xml:space="preserve">. A manutenção e conservação dos veículos do CONTRATANTE, através de reparação automotiva, revisões em garantia, revisões preventivas e corretivas, deverá atender aos serviços de mão de obra referente à execução de reparos, conservação e recuperação de veículos, com fornecimento de peças, acessórios e materiais específicos a serem utilizados na execução dos serviços necessários à correta manutenção do veículo, incluindo-se: </w:t>
      </w:r>
    </w:p>
    <w:p w14:paraId="52D0224A" w14:textId="77777777" w:rsidR="003D3DFA" w:rsidRPr="003D3DFA" w:rsidRDefault="00FE69E4" w:rsidP="003D3DFA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 xml:space="preserve">a) Mecânica Geral: consiste em serviços de mecânica em motor; retifica; caixa de câmbio; carburação e/ou bomba injetora e refil; injeção; velas; bomba e bicos injetores, sistema de freios e embreagem e todos os outros serviços afins, incluindo-se a manutenção de garantia, a ser realizada, exclusivamente, na concessionária autorizada do fabricante do veículo; </w:t>
      </w:r>
    </w:p>
    <w:p w14:paraId="1E106CE4" w14:textId="2D9168F8" w:rsidR="003D3DFA" w:rsidRPr="003D3DFA" w:rsidRDefault="003D3DFA" w:rsidP="003D3DFA">
      <w:pPr>
        <w:pStyle w:val="PargrafodaLista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 xml:space="preserve">Sistema Hidráulico: consiste em serviços de substituição ou conserto nos sistemas hidráulicos dos veículos (freios, direção) e todos os outros serviços afins; </w:t>
      </w:r>
    </w:p>
    <w:p w14:paraId="772E2FF5" w14:textId="04EEE191" w:rsidR="003D3DFA" w:rsidRPr="003D3DFA" w:rsidRDefault="003D3DFA" w:rsidP="003D3DFA">
      <w:pPr>
        <w:pStyle w:val="PargrafodaLista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 xml:space="preserve">Suspensão: consiste nos serviços de substituição e/ou consertos de amortecedores, estabilizadores, borrachas, calços, balanças, molas, pivôs, barra de direção e todos os outros serviços afins; </w:t>
      </w:r>
    </w:p>
    <w:p w14:paraId="1F98CD1C" w14:textId="07E3632C" w:rsidR="003D3DFA" w:rsidRPr="003D3DFA" w:rsidRDefault="003D3DFA" w:rsidP="003D3DFA">
      <w:pPr>
        <w:pStyle w:val="PargrafodaLista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>Lubrificação, filtros e fluídos: consiste nos serviços de fornecimento e troca de óleo do motor da caixa de câmbio, do diferencial e da direção hidráulica, com substituição dos filtros de óleo,</w:t>
      </w:r>
    </w:p>
    <w:p w14:paraId="0E699C96" w14:textId="440180D1" w:rsidR="003D3DFA" w:rsidRPr="003D3DFA" w:rsidRDefault="00FE69E4" w:rsidP="003D3DFA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 xml:space="preserve">b) Lanternagem: consiste em serviços de troca e/ou conserto de lataria; assoalhos; </w:t>
      </w:r>
      <w:proofErr w:type="spellStart"/>
      <w:r w:rsidRPr="003D3DFA">
        <w:rPr>
          <w:rFonts w:ascii="Arial" w:hAnsi="Arial" w:cs="Arial"/>
          <w:sz w:val="24"/>
          <w:szCs w:val="24"/>
        </w:rPr>
        <w:t>párachoques</w:t>
      </w:r>
      <w:proofErr w:type="spellEnd"/>
      <w:r w:rsidRPr="003D3DFA">
        <w:rPr>
          <w:rFonts w:ascii="Arial" w:hAnsi="Arial" w:cs="Arial"/>
          <w:sz w:val="24"/>
          <w:szCs w:val="24"/>
        </w:rPr>
        <w:t xml:space="preserve">, carrocerias em alumínio e madeira, solda em geral e todos os outros serviços afins; </w:t>
      </w:r>
    </w:p>
    <w:p w14:paraId="5F59B2C3" w14:textId="77777777" w:rsidR="003D3DFA" w:rsidRPr="003D3DFA" w:rsidRDefault="00FE69E4" w:rsidP="003D3DFA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lastRenderedPageBreak/>
        <w:t xml:space="preserve">c) Pintura: consiste em serviços de pintura automotiva externa e interna com polimento, cristalização, enceramento e/ou faixa de identificação do veículo, com secagem rápida e todos os outros serviços afins; </w:t>
      </w:r>
    </w:p>
    <w:p w14:paraId="378D5A7D" w14:textId="77777777" w:rsidR="003D3DFA" w:rsidRPr="003D3DFA" w:rsidRDefault="003D3DFA" w:rsidP="003D3DFA">
      <w:p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D3DFA">
        <w:rPr>
          <w:rFonts w:ascii="Arial" w:hAnsi="Arial" w:cs="Arial"/>
          <w:sz w:val="24"/>
          <w:szCs w:val="24"/>
        </w:rPr>
        <w:t>d</w:t>
      </w:r>
      <w:r w:rsidR="00FE69E4" w:rsidRPr="003D3DFA">
        <w:rPr>
          <w:rFonts w:ascii="Arial" w:hAnsi="Arial" w:cs="Arial"/>
          <w:sz w:val="24"/>
          <w:szCs w:val="24"/>
        </w:rPr>
        <w:t xml:space="preserve">) Sistema Elétrico: consiste no serviço de substituição ou conserto de partes elétricas dos veículos como faróis, lâmpadas, condutores, comandos, setas, vidros elétricos, limpadores de </w:t>
      </w:r>
      <w:proofErr w:type="spellStart"/>
      <w:r w:rsidR="00FE69E4" w:rsidRPr="003D3DFA">
        <w:rPr>
          <w:rFonts w:ascii="Arial" w:hAnsi="Arial" w:cs="Arial"/>
          <w:sz w:val="24"/>
          <w:szCs w:val="24"/>
        </w:rPr>
        <w:t>pára-brisa</w:t>
      </w:r>
      <w:proofErr w:type="spellEnd"/>
      <w:r w:rsidR="00FE69E4" w:rsidRPr="003D3DFA">
        <w:rPr>
          <w:rFonts w:ascii="Arial" w:hAnsi="Arial" w:cs="Arial"/>
          <w:sz w:val="24"/>
          <w:szCs w:val="24"/>
        </w:rPr>
        <w:t xml:space="preserve"> e todos os outros serviços afins; </w:t>
      </w:r>
    </w:p>
    <w:p w14:paraId="475F0559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EA0A6B4" w14:textId="60B9C78D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5. PRAZO DE ENTREGA</w:t>
      </w:r>
    </w:p>
    <w:p w14:paraId="5E7FCB7C" w14:textId="77777777" w:rsidR="000144D3" w:rsidRPr="00411367" w:rsidRDefault="000144D3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063C2C" w14:textId="343B267C" w:rsidR="002F3CD6" w:rsidRDefault="001D400B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5.1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B93E00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B93E00" w:rsidRPr="00B93E00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prazo de entrega do objeto em condições de uso será </w:t>
      </w:r>
      <w:proofErr w:type="gramStart"/>
      <w:r w:rsidR="00DF7FDC">
        <w:rPr>
          <w:rFonts w:ascii="Arial" w:hAnsi="Arial" w:cs="Arial"/>
          <w:kern w:val="0"/>
          <w:sz w:val="24"/>
          <w:szCs w:val="24"/>
        </w:rPr>
        <w:t>fixada</w:t>
      </w:r>
      <w:proofErr w:type="gramEnd"/>
      <w:r w:rsidR="00DF7FDC">
        <w:rPr>
          <w:rFonts w:ascii="Arial" w:hAnsi="Arial" w:cs="Arial"/>
          <w:kern w:val="0"/>
          <w:sz w:val="24"/>
          <w:szCs w:val="24"/>
        </w:rPr>
        <w:t xml:space="preserve"> no Contrato ou Ata de Registro de Preço.</w:t>
      </w:r>
    </w:p>
    <w:p w14:paraId="268C6C3A" w14:textId="77777777" w:rsidR="00DF7FDC" w:rsidRPr="00411367" w:rsidRDefault="00DF7FDC" w:rsidP="00DF7F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26D58C5" w14:textId="77777777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6. CONDIÇÕES DE RECEBIMENTO</w:t>
      </w:r>
    </w:p>
    <w:p w14:paraId="75E94C1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65B2ADA" w14:textId="3E3063B4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recebimento dos </w:t>
      </w:r>
      <w:r w:rsidR="00DF7FDC">
        <w:rPr>
          <w:rFonts w:ascii="Arial" w:hAnsi="Arial" w:cs="Arial"/>
          <w:kern w:val="0"/>
          <w:sz w:val="24"/>
          <w:szCs w:val="24"/>
        </w:rPr>
        <w:t>veículos, após sua manutenção,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terá como responsável </w:t>
      </w:r>
      <w:r w:rsidR="00DF7FDC">
        <w:rPr>
          <w:rFonts w:ascii="Arial" w:hAnsi="Arial" w:cs="Arial"/>
          <w:kern w:val="0"/>
          <w:sz w:val="24"/>
          <w:szCs w:val="24"/>
        </w:rPr>
        <w:t xml:space="preserve">os </w:t>
      </w:r>
      <w:r w:rsidR="002F3CD6" w:rsidRPr="00411367">
        <w:rPr>
          <w:rFonts w:ascii="Arial" w:hAnsi="Arial" w:cs="Arial"/>
          <w:kern w:val="0"/>
          <w:sz w:val="24"/>
          <w:szCs w:val="24"/>
        </w:rPr>
        <w:t>funcionários d</w:t>
      </w:r>
      <w:r w:rsidR="00DF7FDC">
        <w:rPr>
          <w:rFonts w:ascii="Arial" w:hAnsi="Arial" w:cs="Arial"/>
          <w:kern w:val="0"/>
          <w:sz w:val="24"/>
          <w:szCs w:val="24"/>
        </w:rPr>
        <w:t>e cada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Secret</w:t>
      </w:r>
      <w:r w:rsidR="00DF7FDC">
        <w:rPr>
          <w:rFonts w:ascii="Arial" w:hAnsi="Arial" w:cs="Arial"/>
          <w:kern w:val="0"/>
          <w:sz w:val="24"/>
          <w:szCs w:val="24"/>
        </w:rPr>
        <w:t>a</w:t>
      </w:r>
      <w:r w:rsidRPr="00411367">
        <w:rPr>
          <w:rFonts w:ascii="Arial" w:hAnsi="Arial" w:cs="Arial"/>
          <w:kern w:val="0"/>
          <w:sz w:val="24"/>
          <w:szCs w:val="24"/>
        </w:rPr>
        <w:t>ri</w:t>
      </w:r>
      <w:r w:rsidR="002F3CD6" w:rsidRPr="00411367">
        <w:rPr>
          <w:rFonts w:ascii="Arial" w:hAnsi="Arial" w:cs="Arial"/>
          <w:kern w:val="0"/>
          <w:sz w:val="24"/>
          <w:szCs w:val="24"/>
        </w:rPr>
        <w:t>a, juntamente com o Seu Secretário</w:t>
      </w:r>
      <w:r w:rsidRPr="00411367">
        <w:rPr>
          <w:rFonts w:ascii="Arial" w:hAnsi="Arial" w:cs="Arial"/>
          <w:kern w:val="0"/>
          <w:sz w:val="24"/>
          <w:szCs w:val="24"/>
        </w:rPr>
        <w:t>, que ir</w:t>
      </w:r>
      <w:r w:rsidR="00DF7FDC">
        <w:rPr>
          <w:rFonts w:ascii="Arial" w:hAnsi="Arial" w:cs="Arial"/>
          <w:kern w:val="0"/>
          <w:sz w:val="24"/>
          <w:szCs w:val="24"/>
        </w:rPr>
        <w:t>ão</w:t>
      </w:r>
      <w:r w:rsidRPr="00411367">
        <w:rPr>
          <w:rFonts w:ascii="Arial" w:hAnsi="Arial" w:cs="Arial"/>
          <w:kern w:val="0"/>
          <w:sz w:val="24"/>
          <w:szCs w:val="24"/>
        </w:rPr>
        <w:t xml:space="preserve"> fazer 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conferência d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os </w:t>
      </w:r>
      <w:r w:rsidR="00DF7FDC">
        <w:rPr>
          <w:rFonts w:ascii="Arial" w:hAnsi="Arial" w:cs="Arial"/>
          <w:kern w:val="0"/>
          <w:sz w:val="24"/>
          <w:szCs w:val="24"/>
        </w:rPr>
        <w:t xml:space="preserve">serviços e manutenções realizadas, em </w:t>
      </w:r>
      <w:r w:rsidRPr="00411367">
        <w:rPr>
          <w:rFonts w:ascii="Arial" w:hAnsi="Arial" w:cs="Arial"/>
          <w:kern w:val="0"/>
          <w:sz w:val="24"/>
          <w:szCs w:val="24"/>
        </w:rPr>
        <w:t>cordo com a especificação licitada.</w:t>
      </w:r>
    </w:p>
    <w:p w14:paraId="769AAB1B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43A73A3" w14:textId="019BF37D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6.2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 caso de desconformidade de qualquer espécie, o mesmo será devolvido e a empresa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terá o prazo impreterível de </w:t>
      </w:r>
      <w:r w:rsidRPr="00411367">
        <w:rPr>
          <w:rFonts w:ascii="Arial" w:hAnsi="Arial" w:cs="Arial"/>
          <w:b/>
          <w:bCs/>
          <w:kern w:val="0"/>
          <w:sz w:val="24"/>
          <w:szCs w:val="24"/>
        </w:rPr>
        <w:t xml:space="preserve">72 (setenta e duas) horas para a substituição </w:t>
      </w:r>
      <w:r w:rsidRPr="00411367">
        <w:rPr>
          <w:rFonts w:ascii="Arial" w:hAnsi="Arial" w:cs="Arial"/>
          <w:kern w:val="0"/>
          <w:sz w:val="24"/>
          <w:szCs w:val="24"/>
        </w:rPr>
        <w:t>por um produto</w:t>
      </w:r>
      <w:r w:rsidR="00DF7FDC">
        <w:rPr>
          <w:rFonts w:ascii="Arial" w:hAnsi="Arial" w:cs="Arial"/>
          <w:kern w:val="0"/>
          <w:sz w:val="24"/>
          <w:szCs w:val="24"/>
        </w:rPr>
        <w:t xml:space="preserve"> ou serviço</w:t>
      </w:r>
      <w:r w:rsidRPr="00411367">
        <w:rPr>
          <w:rFonts w:ascii="Arial" w:hAnsi="Arial" w:cs="Arial"/>
          <w:kern w:val="0"/>
          <w:sz w:val="24"/>
          <w:szCs w:val="24"/>
        </w:rPr>
        <w:t xml:space="preserve"> 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condições aceitáveis por parte da administração.</w:t>
      </w:r>
    </w:p>
    <w:p w14:paraId="4CFE6B71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732296" w14:textId="1381417B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7. FORMALIZAÇÃO DO CONTRATO</w:t>
      </w:r>
    </w:p>
    <w:p w14:paraId="2CE898A7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5A41E8" w14:textId="5FE7671E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7.1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O contrato será formalizado pelo período de</w:t>
      </w:r>
      <w:r w:rsidR="00DF7FDC">
        <w:rPr>
          <w:rFonts w:ascii="Arial" w:hAnsi="Arial" w:cs="Arial"/>
          <w:b/>
          <w:bCs/>
          <w:kern w:val="0"/>
          <w:sz w:val="24"/>
          <w:szCs w:val="24"/>
        </w:rPr>
        <w:t xml:space="preserve"> 01 (um) </w:t>
      </w:r>
      <w:r w:rsidR="00DF7FDC" w:rsidRPr="00DF7FDC">
        <w:rPr>
          <w:rFonts w:ascii="Arial" w:hAnsi="Arial" w:cs="Arial"/>
          <w:kern w:val="0"/>
          <w:sz w:val="24"/>
          <w:szCs w:val="24"/>
        </w:rPr>
        <w:t>ano</w:t>
      </w:r>
      <w:r w:rsidRPr="00411367">
        <w:rPr>
          <w:rFonts w:ascii="Arial" w:hAnsi="Arial" w:cs="Arial"/>
          <w:kern w:val="0"/>
          <w:sz w:val="24"/>
          <w:szCs w:val="24"/>
        </w:rPr>
        <w:t>, podendo ser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 xml:space="preserve">prorrogado e/ou aditivado nos termos da Lei </w:t>
      </w:r>
      <w:r w:rsidR="002F3CD6" w:rsidRPr="00411367">
        <w:rPr>
          <w:rFonts w:ascii="Arial" w:hAnsi="Arial" w:cs="Arial"/>
          <w:kern w:val="0"/>
          <w:sz w:val="24"/>
          <w:szCs w:val="24"/>
        </w:rPr>
        <w:t>14.133/2021</w:t>
      </w:r>
      <w:r w:rsidR="00DF7FDC">
        <w:rPr>
          <w:rFonts w:ascii="Arial" w:hAnsi="Arial" w:cs="Arial"/>
          <w:kern w:val="0"/>
          <w:sz w:val="24"/>
          <w:szCs w:val="24"/>
        </w:rPr>
        <w:t xml:space="preserve"> se for realizado Contrato.</w:t>
      </w:r>
    </w:p>
    <w:p w14:paraId="35D8A01B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59F496E" w14:textId="70778FE8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8. GARANTIA CONTRATUAL</w:t>
      </w:r>
    </w:p>
    <w:p w14:paraId="6EFE8278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AD0ED3B" w14:textId="170CB56A" w:rsidR="001D400B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8</w:t>
      </w:r>
      <w:r w:rsidR="001D400B" w:rsidRPr="00B93E00">
        <w:rPr>
          <w:rFonts w:ascii="Arial" w:hAnsi="Arial" w:cs="Arial"/>
          <w:b/>
          <w:bCs/>
          <w:kern w:val="0"/>
          <w:sz w:val="24"/>
          <w:szCs w:val="24"/>
        </w:rPr>
        <w:t>.1</w:t>
      </w:r>
      <w:r w:rsidR="001D400B" w:rsidRPr="00411367">
        <w:rPr>
          <w:rFonts w:ascii="Arial" w:hAnsi="Arial" w:cs="Arial"/>
          <w:kern w:val="0"/>
          <w:sz w:val="24"/>
          <w:szCs w:val="24"/>
        </w:rPr>
        <w:t xml:space="preserve"> Não se aplica.</w:t>
      </w:r>
    </w:p>
    <w:p w14:paraId="13B1456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D7F88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29DC68" w14:textId="5D9853E9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9. OBRIGAÇÕES DA CONTRATANTE</w:t>
      </w:r>
    </w:p>
    <w:p w14:paraId="2896F636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3C7053E" w14:textId="56F490F0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9.1</w:t>
      </w:r>
      <w:r w:rsidRPr="00411367">
        <w:rPr>
          <w:rFonts w:ascii="Arial" w:hAnsi="Arial" w:cs="Arial"/>
          <w:kern w:val="0"/>
          <w:sz w:val="24"/>
          <w:szCs w:val="24"/>
        </w:rPr>
        <w:t>. Exigir o cumprimento de todas as obrigações assumidas pela Contratada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, </w:t>
      </w:r>
      <w:r w:rsidRPr="00411367">
        <w:rPr>
          <w:rFonts w:ascii="Arial" w:hAnsi="Arial" w:cs="Arial"/>
          <w:kern w:val="0"/>
          <w:sz w:val="24"/>
          <w:szCs w:val="24"/>
        </w:rPr>
        <w:t>de acordo com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as cláusulas contratuais e os termos de sua proposta;</w:t>
      </w:r>
    </w:p>
    <w:p w14:paraId="359A2291" w14:textId="77777777" w:rsidR="002F3CD6" w:rsidRPr="00411367" w:rsidRDefault="002F3CD6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EE8FB41" w14:textId="340BCB57" w:rsidR="001D400B" w:rsidRPr="00411367" w:rsidRDefault="001D400B" w:rsidP="002F3C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9.2</w:t>
      </w:r>
      <w:r w:rsidRPr="00411367">
        <w:rPr>
          <w:rFonts w:ascii="Arial" w:hAnsi="Arial" w:cs="Arial"/>
          <w:kern w:val="0"/>
          <w:sz w:val="24"/>
          <w:szCs w:val="24"/>
        </w:rPr>
        <w:t>. Exercer o acompanhamento e a fiscalização dos serviços, por servidor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especialmente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designado, anotando em registro próprio as falhas detectadas, indicando dia, mês e ano, bem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como o nome dos empregados eventualmente envolvidos, e encaminhando os apontamentos à</w:t>
      </w:r>
      <w:r w:rsidR="002F3CD6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autoridade competente para as providências cabíveis;</w:t>
      </w:r>
    </w:p>
    <w:p w14:paraId="5216A40F" w14:textId="77777777" w:rsidR="002F3CD6" w:rsidRPr="00411367" w:rsidRDefault="002F3CD6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CD8A9C3" w14:textId="6F42DD22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Notificar a Contratada por escrito da ocorrência de eventuais imperfeições no curso 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entrega dos implementos</w:t>
      </w:r>
      <w:r w:rsidRPr="00411367">
        <w:rPr>
          <w:rFonts w:ascii="Arial" w:hAnsi="Arial" w:cs="Arial"/>
          <w:kern w:val="0"/>
          <w:sz w:val="24"/>
          <w:szCs w:val="24"/>
        </w:rPr>
        <w:t>, fixando prazo para a sua correção;</w:t>
      </w:r>
    </w:p>
    <w:p w14:paraId="75D44BF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B79D7A3" w14:textId="593F3DAF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9.4.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permitir que os empregados da Contratada realizem horas extras,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exceto em caso de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comprovada necessidade de serviço, formalmente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justificada pela autoridade do órgão para o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qual o trabalho seja prestado e desde que observado o limite da legislação trabalhista;</w:t>
      </w:r>
    </w:p>
    <w:p w14:paraId="0A7D23EF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2366D4" w14:textId="7BA7F055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Pagar à Contratada o valor resultante d</w:t>
      </w:r>
      <w:r w:rsidR="005C379C" w:rsidRPr="00411367">
        <w:rPr>
          <w:rFonts w:ascii="Arial" w:hAnsi="Arial" w:cs="Arial"/>
          <w:kern w:val="0"/>
          <w:sz w:val="24"/>
          <w:szCs w:val="24"/>
        </w:rPr>
        <w:t>o certame</w:t>
      </w:r>
      <w:r w:rsidRPr="00411367">
        <w:rPr>
          <w:rFonts w:ascii="Arial" w:hAnsi="Arial" w:cs="Arial"/>
          <w:kern w:val="0"/>
          <w:sz w:val="24"/>
          <w:szCs w:val="24"/>
        </w:rPr>
        <w:t>, no prazo e condições</w:t>
      </w:r>
      <w:r w:rsid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estabelecidas no Edital e seus anexos;</w:t>
      </w:r>
    </w:p>
    <w:p w14:paraId="515A0394" w14:textId="77777777" w:rsidR="005C379C" w:rsidRPr="00411367" w:rsidRDefault="005C379C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55D2ECE" w14:textId="732A5351" w:rsidR="001D400B" w:rsidRPr="00411367" w:rsidRDefault="001D400B" w:rsidP="005C37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9.6.</w:t>
      </w:r>
      <w:r w:rsidRPr="00411367">
        <w:rPr>
          <w:rFonts w:ascii="Arial" w:hAnsi="Arial" w:cs="Arial"/>
          <w:kern w:val="0"/>
          <w:sz w:val="24"/>
          <w:szCs w:val="24"/>
        </w:rPr>
        <w:t xml:space="preserve"> Efetuar as retenções tributárias devidas sobre o valor da Nota Fiscal/Fatura fornecida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pela contratada.</w:t>
      </w:r>
    </w:p>
    <w:p w14:paraId="207745F0" w14:textId="77777777" w:rsidR="00DF7FDC" w:rsidRDefault="00DF7FDC" w:rsidP="00DF7FDC"/>
    <w:p w14:paraId="22094956" w14:textId="5EA9148C" w:rsidR="00DF7FDC" w:rsidRPr="006E12E7" w:rsidRDefault="00DF7FDC" w:rsidP="00366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 OBRIGAÇÕES DA CONTRATADA</w:t>
      </w:r>
    </w:p>
    <w:p w14:paraId="594F27B5" w14:textId="7C22673D" w:rsidR="00DF7FDC" w:rsidRPr="006E12E7" w:rsidRDefault="00DF7FDC" w:rsidP="006E1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10.1</w:t>
      </w:r>
      <w:r w:rsidRPr="006E12E7">
        <w:rPr>
          <w:rFonts w:ascii="Arial" w:hAnsi="Arial" w:cs="Arial"/>
          <w:sz w:val="24"/>
          <w:szCs w:val="24"/>
        </w:rPr>
        <w:t xml:space="preserve">. A Contratada deve cumprir todas as obrigações constantes no Edital, seus anexos e sua proposta, assumindo como exclusivamente seus os riscos e as despesas decorrentes da boa e perfeita execução do objeto e, ainda: </w:t>
      </w:r>
    </w:p>
    <w:p w14:paraId="4CB31ED3" w14:textId="60D1A778" w:rsidR="00DF7FDC" w:rsidRPr="006E12E7" w:rsidRDefault="00DF7FDC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lastRenderedPageBreak/>
        <w:t>10.1.1</w:t>
      </w:r>
      <w:r w:rsidRPr="006E12E7">
        <w:rPr>
          <w:rFonts w:ascii="Arial" w:hAnsi="Arial" w:cs="Arial"/>
          <w:sz w:val="24"/>
          <w:szCs w:val="24"/>
        </w:rPr>
        <w:t>. Efetuar a entrega do objeto em perfeitas condições, conforme especificações, prazo e local constantes no</w:t>
      </w:r>
      <w:r w:rsidR="006E12E7">
        <w:rPr>
          <w:rFonts w:ascii="Arial" w:hAnsi="Arial" w:cs="Arial"/>
          <w:sz w:val="24"/>
          <w:szCs w:val="24"/>
        </w:rPr>
        <w:t xml:space="preserve"> Contrato ou Ata de Registro de Preço,</w:t>
      </w:r>
      <w:r w:rsidRPr="006E12E7">
        <w:rPr>
          <w:rFonts w:ascii="Arial" w:hAnsi="Arial" w:cs="Arial"/>
          <w:sz w:val="24"/>
          <w:szCs w:val="24"/>
        </w:rPr>
        <w:t xml:space="preserve"> e seus anexos, acompanhado da respectiva nota fiscal, na qual constarão as indicações referentes a: marca, fabricante, modelo, procedência e prazo de garantia ou validade; </w:t>
      </w:r>
    </w:p>
    <w:p w14:paraId="0EB256DA" w14:textId="234784A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.1.2</w:t>
      </w:r>
      <w:r w:rsidR="00DF7FDC" w:rsidRPr="006E12E7">
        <w:rPr>
          <w:rFonts w:ascii="Arial" w:hAnsi="Arial" w:cs="Arial"/>
          <w:sz w:val="24"/>
          <w:szCs w:val="24"/>
        </w:rPr>
        <w:t>. O objeto deve estar acompanhado do manual do usuário, com uma versão em português e da relação da rede de assistência técnica autorizada;</w:t>
      </w:r>
    </w:p>
    <w:p w14:paraId="6ABAA6A2" w14:textId="5351DE53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.1.3</w:t>
      </w:r>
      <w:r w:rsidR="00DF7FDC" w:rsidRPr="006E12E7">
        <w:rPr>
          <w:rFonts w:ascii="Arial" w:hAnsi="Arial" w:cs="Arial"/>
          <w:sz w:val="24"/>
          <w:szCs w:val="24"/>
        </w:rPr>
        <w:t xml:space="preserve">. Responsabilizar-se pelos vícios e danos decorrentes do objeto, de acordo com os artigos 12, 13 e 17 a 27, do Código de Defesa do Consumidor (Lei nº 8.078, de 1990); </w:t>
      </w:r>
    </w:p>
    <w:p w14:paraId="159792F5" w14:textId="4FCFE03B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.1.4</w:t>
      </w:r>
      <w:r w:rsidR="00DF7FDC" w:rsidRPr="006E12E7">
        <w:rPr>
          <w:rFonts w:ascii="Arial" w:hAnsi="Arial" w:cs="Arial"/>
          <w:sz w:val="24"/>
          <w:szCs w:val="24"/>
        </w:rPr>
        <w:t xml:space="preserve">. Substituir, reparar ou corrigir, às suas expensas, no prazo fixado neste Termo de Referência, o objeto com avarias ou defeitos; </w:t>
      </w:r>
    </w:p>
    <w:p w14:paraId="72ED8F60" w14:textId="2B144931" w:rsidR="00DF7FD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.1.5.</w:t>
      </w:r>
      <w:r w:rsidR="00DF7FDC" w:rsidRPr="006E12E7">
        <w:rPr>
          <w:rFonts w:ascii="Arial" w:hAnsi="Arial" w:cs="Arial"/>
          <w:sz w:val="24"/>
          <w:szCs w:val="24"/>
        </w:rPr>
        <w:t xml:space="preserve"> Comunicar à Contratante, no prazo máximo de 24 (vinte e quatro) horas que antecede a data da entrega, os motivos que impossibilitem o cumprimento do prazo previsto, com a devida comprovação; </w:t>
      </w:r>
    </w:p>
    <w:p w14:paraId="1A227462" w14:textId="6612A3F2" w:rsidR="005C379C" w:rsidRPr="006E12E7" w:rsidRDefault="006E12E7" w:rsidP="006E12E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E12E7">
        <w:rPr>
          <w:rFonts w:ascii="Arial" w:hAnsi="Arial" w:cs="Arial"/>
          <w:b/>
          <w:bCs/>
          <w:sz w:val="24"/>
          <w:szCs w:val="24"/>
        </w:rPr>
        <w:t>10</w:t>
      </w:r>
      <w:r w:rsidR="00DF7FDC" w:rsidRPr="006E12E7">
        <w:rPr>
          <w:rFonts w:ascii="Arial" w:hAnsi="Arial" w:cs="Arial"/>
          <w:b/>
          <w:bCs/>
          <w:sz w:val="24"/>
          <w:szCs w:val="24"/>
        </w:rPr>
        <w:t>.1.6</w:t>
      </w:r>
      <w:r w:rsidR="00DF7FDC" w:rsidRPr="006E12E7">
        <w:rPr>
          <w:rFonts w:ascii="Arial" w:hAnsi="Arial" w:cs="Arial"/>
          <w:sz w:val="24"/>
          <w:szCs w:val="24"/>
        </w:rPr>
        <w:t>. Manter, durante toda a execução do contrato, em compatibilidade com as obrigações assumidas, todas as condições de habilitação e qualificação exigidas na licitação;</w:t>
      </w:r>
    </w:p>
    <w:p w14:paraId="657AF34B" w14:textId="77777777" w:rsidR="00411367" w:rsidRPr="00411367" w:rsidRDefault="00411367" w:rsidP="005C379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1D6EE15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11. DA SUBCONTRATAÇÃO</w:t>
      </w:r>
    </w:p>
    <w:p w14:paraId="4F5E6733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D787805" w14:textId="77F1C669" w:rsidR="001D400B" w:rsidRPr="00411367" w:rsidRDefault="001D400B" w:rsidP="005C3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11.1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Não será permitida a subcontratação integral e nem parcial do objeto.</w:t>
      </w:r>
    </w:p>
    <w:p w14:paraId="1C5A346C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A4D7718" w14:textId="77777777" w:rsidR="006E12E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A109DF" w14:textId="73A9F5F4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12. DOTAÇÃO ORÇAMENTÁRIA</w:t>
      </w:r>
    </w:p>
    <w:p w14:paraId="65188969" w14:textId="77777777" w:rsidR="005C379C" w:rsidRPr="00411367" w:rsidRDefault="005C379C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F8A414D" w14:textId="01EA2A1F" w:rsidR="00366948" w:rsidRPr="00EA0769" w:rsidRDefault="001D400B" w:rsidP="003669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12.1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="00366948" w:rsidRPr="00EA0769">
        <w:rPr>
          <w:rFonts w:ascii="Arial" w:hAnsi="Arial" w:cs="Arial"/>
          <w:sz w:val="24"/>
          <w:szCs w:val="24"/>
        </w:rPr>
        <w:t>As despesas decorrentes do presente Processo Licitatório correrão à conta do Orçamento Municipal para o exercício de 2024.</w:t>
      </w:r>
    </w:p>
    <w:p w14:paraId="334C1837" w14:textId="45F7F280" w:rsidR="001D400B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EA291B7" w14:textId="77777777" w:rsidR="006E12E7" w:rsidRPr="00411367" w:rsidRDefault="006E12E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949B7EC" w14:textId="77777777" w:rsidR="001D400B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lastRenderedPageBreak/>
        <w:t>13. DA FORMA DE PAGAMENTO E REAJUSTE</w:t>
      </w:r>
    </w:p>
    <w:p w14:paraId="41649C3E" w14:textId="77777777" w:rsidR="006E12E7" w:rsidRPr="00411367" w:rsidRDefault="006E12E7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4F86A2C" w14:textId="110C1E92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13.1</w:t>
      </w:r>
      <w:r w:rsidRPr="00411367">
        <w:rPr>
          <w:rFonts w:ascii="Arial" w:hAnsi="Arial" w:cs="Arial"/>
          <w:kern w:val="0"/>
          <w:sz w:val="24"/>
          <w:szCs w:val="24"/>
        </w:rPr>
        <w:t xml:space="preserve"> As notas ficais deverão ser emitidas em nome de Prefeitura Municipal de </w:t>
      </w:r>
      <w:r w:rsidR="005C379C" w:rsidRPr="00411367">
        <w:rPr>
          <w:rFonts w:ascii="Arial" w:hAnsi="Arial" w:cs="Arial"/>
          <w:kern w:val="0"/>
          <w:sz w:val="24"/>
          <w:szCs w:val="24"/>
        </w:rPr>
        <w:t>Timbó Grande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CNPJ/MF sob n.º </w:t>
      </w:r>
      <w:r w:rsidR="005C379C" w:rsidRPr="00411367">
        <w:rPr>
          <w:rFonts w:ascii="Arial" w:hAnsi="Arial" w:cs="Arial"/>
          <w:kern w:val="0"/>
          <w:sz w:val="24"/>
          <w:szCs w:val="24"/>
        </w:rPr>
        <w:t>78.497.497/0001-60</w:t>
      </w:r>
      <w:r w:rsidRPr="00411367">
        <w:rPr>
          <w:rFonts w:ascii="Arial" w:hAnsi="Arial" w:cs="Arial"/>
          <w:kern w:val="0"/>
          <w:sz w:val="24"/>
          <w:szCs w:val="24"/>
        </w:rPr>
        <w:t xml:space="preserve">, com endereço </w:t>
      </w:r>
      <w:r w:rsidR="005C379C" w:rsidRPr="00411367">
        <w:rPr>
          <w:rFonts w:ascii="Arial" w:hAnsi="Arial" w:cs="Arial"/>
          <w:kern w:val="0"/>
          <w:sz w:val="24"/>
          <w:szCs w:val="24"/>
        </w:rPr>
        <w:t>na Av. Jose Arcelino de Souza, nº 332, Bairro Boa Vista, junto a Casa da Cidadania, no Município de Timbó Grande -SC.</w:t>
      </w:r>
    </w:p>
    <w:p w14:paraId="65E0F852" w14:textId="18FD78F2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13.2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constar à discriminação dos itens, o nº da Ordem de Compra e</w:t>
      </w:r>
      <w:r w:rsidR="005C379C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outros dados que julgar convenientes, não apresente rasura e/ou entrelinhas.</w:t>
      </w:r>
    </w:p>
    <w:p w14:paraId="21A93197" w14:textId="4F158E57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13.3</w:t>
      </w:r>
      <w:r w:rsidRPr="00411367">
        <w:rPr>
          <w:rFonts w:ascii="Arial" w:hAnsi="Arial" w:cs="Arial"/>
          <w:kern w:val="0"/>
          <w:sz w:val="24"/>
          <w:szCs w:val="24"/>
        </w:rPr>
        <w:t xml:space="preserve"> – A Nota Fiscal deverá ser emitida pela própria Contratada, obrigatoriamente com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número do CNPJ apresentado nos documentos de habilitação e na proposta de preços, não se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admitindo Notas Fiscais emitidas com outro CNPJ, mesmo aqueles de filiais ou matriz.</w:t>
      </w:r>
    </w:p>
    <w:p w14:paraId="45343922" w14:textId="090282D0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13.4</w:t>
      </w:r>
      <w:r w:rsidRPr="00411367">
        <w:rPr>
          <w:rFonts w:ascii="Arial" w:hAnsi="Arial" w:cs="Arial"/>
          <w:kern w:val="0"/>
          <w:sz w:val="24"/>
          <w:szCs w:val="24"/>
        </w:rPr>
        <w:t xml:space="preserve"> - A liberação do pagamento fica condicionada a apresentação de: Prova de regularidade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débito relativa à Seguridade Social e contribuições Federais (CND Conjunta) e ao Fundo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Garantia por Tempo de Serviços (FGTS), demonstrando situação regular da Empresa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cumprimento dos encargos sociais instituídos por lei;</w:t>
      </w:r>
    </w:p>
    <w:p w14:paraId="25B73A9F" w14:textId="40612BEC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13.5</w:t>
      </w:r>
      <w:r w:rsidR="00B93E00">
        <w:rPr>
          <w:rFonts w:ascii="Arial" w:hAnsi="Arial" w:cs="Arial"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Não será efetuado qualquer pagamento à contratada enquanto houver pendência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liquidação da obrigação financeira em virtude de penalidade ou inadimplência contratual.</w:t>
      </w:r>
    </w:p>
    <w:p w14:paraId="19FC3293" w14:textId="6ADEC5B6" w:rsidR="001A1BE1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13.6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Caso a empresa possua conta corrente em outra instituição financeira que não seja o Banco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do Brasil, as despesas bancarias originarias da transferência de pagamento serão por conta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e descontadas no ato do pagamento.</w:t>
      </w:r>
    </w:p>
    <w:p w14:paraId="6F31D211" w14:textId="1859D51E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13.7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 forma de pagamento será nos dias 10 e/ou 20 do mês posterior a apresentação da nota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fiscal, sendo que se estes dias coincidirem com finais de semana, feriados ou recessos 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pagamento será feito no próximo dia útil subsequente.</w:t>
      </w:r>
    </w:p>
    <w:p w14:paraId="6554B7CE" w14:textId="5355A9A4" w:rsidR="001D400B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13.8</w:t>
      </w:r>
      <w:r w:rsidR="00B93E00">
        <w:rPr>
          <w:rFonts w:ascii="Arial" w:hAnsi="Arial" w:cs="Arial"/>
          <w:kern w:val="0"/>
          <w:sz w:val="24"/>
          <w:szCs w:val="24"/>
        </w:rPr>
        <w:t>.</w:t>
      </w:r>
      <w:r w:rsidRPr="00411367">
        <w:rPr>
          <w:rFonts w:ascii="Arial" w:hAnsi="Arial" w:cs="Arial"/>
          <w:kern w:val="0"/>
          <w:sz w:val="24"/>
          <w:szCs w:val="24"/>
        </w:rPr>
        <w:t xml:space="preserve"> Os preços permanecerão fixos e irreajustáveis.</w:t>
      </w:r>
    </w:p>
    <w:p w14:paraId="3A67AB44" w14:textId="77777777" w:rsidR="00366948" w:rsidRPr="00411367" w:rsidRDefault="00366948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310240D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1C4DBF" w14:textId="2300DC4C" w:rsidR="001D400B" w:rsidRPr="00411367" w:rsidRDefault="001D400B" w:rsidP="00366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 DAS SANÇÕES ADMINISTRATIVAS</w:t>
      </w:r>
    </w:p>
    <w:p w14:paraId="441E3730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2EACACF" w14:textId="4D246AC8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Comete infração administrativa nos termos da Lei nº </w:t>
      </w:r>
      <w:r w:rsidR="001A1BE1" w:rsidRPr="00411367">
        <w:rPr>
          <w:rFonts w:ascii="Arial" w:hAnsi="Arial" w:cs="Arial"/>
          <w:kern w:val="0"/>
          <w:sz w:val="24"/>
          <w:szCs w:val="24"/>
        </w:rPr>
        <w:t>14.133/2021</w:t>
      </w:r>
      <w:r w:rsidRPr="00411367">
        <w:rPr>
          <w:rFonts w:ascii="Arial" w:hAnsi="Arial" w:cs="Arial"/>
          <w:kern w:val="0"/>
          <w:sz w:val="24"/>
          <w:szCs w:val="24"/>
        </w:rPr>
        <w:t>, a Contratada que:</w:t>
      </w:r>
    </w:p>
    <w:p w14:paraId="5FF54F53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176B221" w14:textId="17E730CB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14.1.1</w:t>
      </w:r>
      <w:r w:rsidRPr="00411367">
        <w:rPr>
          <w:rFonts w:ascii="Arial" w:hAnsi="Arial" w:cs="Arial"/>
          <w:kern w:val="0"/>
          <w:sz w:val="24"/>
          <w:szCs w:val="24"/>
        </w:rPr>
        <w:t xml:space="preserve">. </w:t>
      </w:r>
      <w:proofErr w:type="spellStart"/>
      <w:r w:rsidRPr="00411367">
        <w:rPr>
          <w:rFonts w:ascii="Arial" w:hAnsi="Arial" w:cs="Arial"/>
          <w:kern w:val="0"/>
          <w:sz w:val="24"/>
          <w:szCs w:val="24"/>
        </w:rPr>
        <w:t>inexecutar</w:t>
      </w:r>
      <w:proofErr w:type="spellEnd"/>
      <w:r w:rsidRPr="00411367">
        <w:rPr>
          <w:rFonts w:ascii="Arial" w:hAnsi="Arial" w:cs="Arial"/>
          <w:kern w:val="0"/>
          <w:sz w:val="24"/>
          <w:szCs w:val="24"/>
        </w:rPr>
        <w:t xml:space="preserve"> total ou parcialmente qualquer das obrigações assumidas em decorrência da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contratação;</w:t>
      </w:r>
    </w:p>
    <w:p w14:paraId="2553B81A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519C8301" w14:textId="1B479CB6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14.1.2</w:t>
      </w:r>
      <w:r w:rsidRPr="00411367">
        <w:rPr>
          <w:rFonts w:ascii="Arial" w:hAnsi="Arial" w:cs="Arial"/>
          <w:kern w:val="0"/>
          <w:sz w:val="24"/>
          <w:szCs w:val="24"/>
        </w:rPr>
        <w:t>. ensejar o retardamento da execução do objeto;</w:t>
      </w:r>
    </w:p>
    <w:p w14:paraId="501AF436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C5AA4E9" w14:textId="17CA89F3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14.1.3</w:t>
      </w:r>
      <w:r w:rsidRPr="00411367">
        <w:rPr>
          <w:rFonts w:ascii="Arial" w:hAnsi="Arial" w:cs="Arial"/>
          <w:kern w:val="0"/>
          <w:sz w:val="24"/>
          <w:szCs w:val="24"/>
        </w:rPr>
        <w:t>. fraudar na execução do contrato;</w:t>
      </w:r>
    </w:p>
    <w:p w14:paraId="656E73E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3C757FE5" w14:textId="351799A7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14.1.4</w:t>
      </w:r>
      <w:r w:rsidRPr="00411367">
        <w:rPr>
          <w:rFonts w:ascii="Arial" w:hAnsi="Arial" w:cs="Arial"/>
          <w:kern w:val="0"/>
          <w:sz w:val="24"/>
          <w:szCs w:val="24"/>
        </w:rPr>
        <w:t>. comportar-se de modo inidôneo;</w:t>
      </w:r>
    </w:p>
    <w:p w14:paraId="30871A3E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2B85AC6" w14:textId="5962709D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14.1.5.</w:t>
      </w:r>
      <w:r w:rsidRPr="00411367">
        <w:rPr>
          <w:rFonts w:ascii="Arial" w:hAnsi="Arial" w:cs="Arial"/>
          <w:kern w:val="0"/>
          <w:sz w:val="24"/>
          <w:szCs w:val="24"/>
        </w:rPr>
        <w:t xml:space="preserve"> cometer fraude fiscal;</w:t>
      </w:r>
    </w:p>
    <w:p w14:paraId="76D7E114" w14:textId="77777777" w:rsidR="001A1BE1" w:rsidRPr="00411367" w:rsidRDefault="001A1BE1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757F0497" w14:textId="4A0682E1" w:rsidR="001D400B" w:rsidRPr="00411367" w:rsidRDefault="001D400B" w:rsidP="00411367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14.1.6</w:t>
      </w:r>
      <w:r w:rsidRPr="00411367">
        <w:rPr>
          <w:rFonts w:ascii="Arial" w:hAnsi="Arial" w:cs="Arial"/>
          <w:kern w:val="0"/>
          <w:sz w:val="24"/>
          <w:szCs w:val="24"/>
        </w:rPr>
        <w:t>. não mantiver a proposta.</w:t>
      </w:r>
    </w:p>
    <w:p w14:paraId="5EEC5EC5" w14:textId="77777777" w:rsidR="001A1BE1" w:rsidRPr="00411367" w:rsidRDefault="001A1BE1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025B3B" w14:textId="53166D8C" w:rsidR="001D400B" w:rsidRPr="00411367" w:rsidRDefault="001D400B" w:rsidP="001A1B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</w:t>
      </w:r>
      <w:r w:rsidRPr="00411367">
        <w:rPr>
          <w:rFonts w:ascii="Arial" w:hAnsi="Arial" w:cs="Arial"/>
          <w:kern w:val="0"/>
          <w:sz w:val="24"/>
          <w:szCs w:val="24"/>
        </w:rPr>
        <w:t>. A Contratada que cometer qualquer das infrações discriminadas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 ficará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sujeita, sem prejuízo da responsabilidade civil e criminal, às seguintes sanções:</w:t>
      </w:r>
    </w:p>
    <w:p w14:paraId="19C4C04A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F137CF1" w14:textId="38BEF40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advertência por faltas leves, assim entendidas aquelas que não acarretem prejuízos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significativos para a Contratante;</w:t>
      </w:r>
    </w:p>
    <w:p w14:paraId="274EBD98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A710725" w14:textId="3DB2E7A1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moratória de 05 % (cinco por cento) por dia de atraso injustificado sobre o valor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parcela inadimplida, até o limite de 20 (vinte) dias;</w:t>
      </w:r>
    </w:p>
    <w:p w14:paraId="515C3392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05EDB707" w14:textId="1DE36CE1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</w:t>
      </w:r>
      <w:r w:rsidRPr="00411367">
        <w:rPr>
          <w:rFonts w:ascii="Arial" w:hAnsi="Arial" w:cs="Arial"/>
          <w:kern w:val="0"/>
          <w:sz w:val="24"/>
          <w:szCs w:val="24"/>
        </w:rPr>
        <w:t xml:space="preserve"> multa compensatória de 30 % (trinta por cento) sobre o valor total do contrato, no caso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de inexecução total do objeto;</w:t>
      </w:r>
    </w:p>
    <w:p w14:paraId="5330A2DB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29888949" w14:textId="5A261CFB" w:rsidR="001D400B" w:rsidRPr="00411367" w:rsidRDefault="001D400B" w:rsidP="001A1B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14.2.3.1</w:t>
      </w:r>
      <w:r w:rsidRPr="00411367">
        <w:rPr>
          <w:rFonts w:ascii="Arial" w:hAnsi="Arial" w:cs="Arial"/>
          <w:kern w:val="0"/>
          <w:sz w:val="24"/>
          <w:szCs w:val="24"/>
        </w:rPr>
        <w:t>. Em caso de inexecução parcial, a multa compensatória, no mesmo percentual do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subitem acima, será aplicada de forma proporcional à obrigação inadimplida;</w:t>
      </w:r>
    </w:p>
    <w:p w14:paraId="4CE93DB5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D459672" w14:textId="7F53D42B" w:rsidR="001A1BE1" w:rsidRPr="00411367" w:rsidRDefault="001D400B" w:rsidP="0036694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14.2.4</w:t>
      </w:r>
      <w:r w:rsidRPr="00411367">
        <w:rPr>
          <w:rFonts w:ascii="Arial" w:hAnsi="Arial" w:cs="Arial"/>
          <w:kern w:val="0"/>
          <w:sz w:val="24"/>
          <w:szCs w:val="24"/>
        </w:rPr>
        <w:t>. suspensão de licitar e impedimento de contratar com o órgão ou entidade Contratante,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pelo prazo de até dois anos;</w:t>
      </w:r>
    </w:p>
    <w:p w14:paraId="1B90A10C" w14:textId="3D6BE2DF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lastRenderedPageBreak/>
        <w:t>14.2.5</w:t>
      </w:r>
      <w:r w:rsidRPr="00411367">
        <w:rPr>
          <w:rFonts w:ascii="Arial" w:hAnsi="Arial" w:cs="Arial"/>
          <w:kern w:val="0"/>
          <w:sz w:val="24"/>
          <w:szCs w:val="24"/>
        </w:rPr>
        <w:t>. declaração de inidoneidade para licitar ou contratar com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Administração Pública,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enquanto perdurarem os motivos determinantes da punição ou até que seja promovida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reabilitação perante a própria autoridade que aplicou a penalidade, que será concedida sempre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que a Contratada ressarcir a Contratante pelos prejuízos causados;</w:t>
      </w:r>
    </w:p>
    <w:p w14:paraId="5782D8C7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3A1CDCB" w14:textId="071198AD" w:rsidR="001D400B" w:rsidRPr="00411367" w:rsidRDefault="001D400B" w:rsidP="001A1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93E00">
        <w:rPr>
          <w:rFonts w:ascii="Arial" w:hAnsi="Arial" w:cs="Arial"/>
          <w:b/>
          <w:bCs/>
          <w:kern w:val="0"/>
          <w:sz w:val="24"/>
          <w:szCs w:val="24"/>
        </w:rPr>
        <w:t>14.3</w:t>
      </w:r>
      <w:r w:rsidRPr="00411367">
        <w:rPr>
          <w:rFonts w:ascii="Arial" w:hAnsi="Arial" w:cs="Arial"/>
          <w:kern w:val="0"/>
          <w:sz w:val="24"/>
          <w:szCs w:val="24"/>
        </w:rPr>
        <w:t>. Também ficam sujeitas às penalidades, a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Contratada que:</w:t>
      </w:r>
    </w:p>
    <w:p w14:paraId="483F3F87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4212D080" w14:textId="4B4AEB4A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14.3.1.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sofrido condenação definitiva por praticar, por meio dolosos, fraude fiscal no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recolhimento de quaisquer tributos;</w:t>
      </w:r>
    </w:p>
    <w:p w14:paraId="45336234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6D58F58" w14:textId="64B25D9B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14.3.2.</w:t>
      </w:r>
      <w:r w:rsidRPr="00411367">
        <w:rPr>
          <w:rFonts w:ascii="Arial" w:hAnsi="Arial" w:cs="Arial"/>
          <w:kern w:val="0"/>
          <w:sz w:val="24"/>
          <w:szCs w:val="24"/>
        </w:rPr>
        <w:t xml:space="preserve"> tenha praticado atos ilícitos visando a frustrar os objetivos da licitação;</w:t>
      </w:r>
    </w:p>
    <w:p w14:paraId="73C88D40" w14:textId="77777777" w:rsidR="001A1BE1" w:rsidRPr="00411367" w:rsidRDefault="001A1BE1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</w:p>
    <w:p w14:paraId="6FE8C14D" w14:textId="76305C33" w:rsidR="001D400B" w:rsidRPr="00411367" w:rsidRDefault="001D400B" w:rsidP="001A1BE1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14.3.3</w:t>
      </w:r>
      <w:r w:rsidRPr="00411367">
        <w:rPr>
          <w:rFonts w:ascii="Arial" w:hAnsi="Arial" w:cs="Arial"/>
          <w:kern w:val="0"/>
          <w:sz w:val="24"/>
          <w:szCs w:val="24"/>
        </w:rPr>
        <w:t>. demonstre não possuir idoneidade para contratar com a Administração em virtude de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atos ilícitos praticados.</w:t>
      </w:r>
    </w:p>
    <w:p w14:paraId="22415196" w14:textId="77777777" w:rsidR="001A1BE1" w:rsidRPr="00411367" w:rsidRDefault="001A1BE1" w:rsidP="001D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7FBBA72" w14:textId="593CA664" w:rsidR="001D400B" w:rsidRPr="00411367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14.4</w:t>
      </w:r>
      <w:r w:rsidRPr="00411367">
        <w:rPr>
          <w:rFonts w:ascii="Arial" w:hAnsi="Arial" w:cs="Arial"/>
          <w:kern w:val="0"/>
          <w:sz w:val="24"/>
          <w:szCs w:val="24"/>
        </w:rPr>
        <w:t>. A aplicação de qualquer das penalidades previstas realizar-se-á em processo</w:t>
      </w:r>
      <w:r w:rsidR="001A1BE1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administrativo que assegurará o contraditório e a ampla defesa à Contratada, observando-se o</w:t>
      </w:r>
    </w:p>
    <w:p w14:paraId="1F2C84C7" w14:textId="13CB9968" w:rsidR="001D400B" w:rsidRPr="00411367" w:rsidRDefault="001D400B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procedimento previsto na Lei nº </w:t>
      </w:r>
      <w:r w:rsidR="00411367" w:rsidRPr="00411367">
        <w:rPr>
          <w:rFonts w:ascii="Arial" w:hAnsi="Arial" w:cs="Arial"/>
          <w:kern w:val="0"/>
          <w:sz w:val="24"/>
          <w:szCs w:val="24"/>
        </w:rPr>
        <w:t>14.133/2021.</w:t>
      </w:r>
    </w:p>
    <w:p w14:paraId="2A4B0CE8" w14:textId="77777777" w:rsidR="00411367" w:rsidRPr="00411367" w:rsidRDefault="00411367" w:rsidP="004113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AFBC80D" w14:textId="4A18DCCF" w:rsidR="00411367" w:rsidRPr="00411367" w:rsidRDefault="001D400B" w:rsidP="00B93E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14.5</w:t>
      </w:r>
      <w:r w:rsidRPr="00411367">
        <w:rPr>
          <w:rFonts w:ascii="Arial" w:hAnsi="Arial" w:cs="Arial"/>
          <w:i/>
          <w:iCs/>
          <w:kern w:val="0"/>
          <w:sz w:val="24"/>
          <w:szCs w:val="24"/>
        </w:rPr>
        <w:t xml:space="preserve">. </w:t>
      </w:r>
      <w:r w:rsidRPr="00411367">
        <w:rPr>
          <w:rFonts w:ascii="Arial" w:hAnsi="Arial" w:cs="Arial"/>
          <w:kern w:val="0"/>
          <w:sz w:val="24"/>
          <w:szCs w:val="24"/>
        </w:rPr>
        <w:t>A autoridade competente, na aplicação das sanções, levará em consideração a gravidade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da conduta do infrator, o caráter educativo da pena, bem como o dano causado à Contratante,</w:t>
      </w:r>
      <w:r w:rsidR="00411367" w:rsidRPr="00411367">
        <w:rPr>
          <w:rFonts w:ascii="Arial" w:hAnsi="Arial" w:cs="Arial"/>
          <w:kern w:val="0"/>
          <w:sz w:val="24"/>
          <w:szCs w:val="24"/>
        </w:rPr>
        <w:t xml:space="preserve"> </w:t>
      </w:r>
      <w:r w:rsidRPr="00411367">
        <w:rPr>
          <w:rFonts w:ascii="Arial" w:hAnsi="Arial" w:cs="Arial"/>
          <w:kern w:val="0"/>
          <w:sz w:val="24"/>
          <w:szCs w:val="24"/>
        </w:rPr>
        <w:t>observado o princípio da proporcionalidade.</w:t>
      </w:r>
    </w:p>
    <w:p w14:paraId="5D43A6CB" w14:textId="77777777" w:rsidR="00366948" w:rsidRDefault="00366948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</w:p>
    <w:p w14:paraId="3D137B74" w14:textId="06066E7F" w:rsidR="00411367" w:rsidRPr="00411367" w:rsidRDefault="00411367" w:rsidP="00B93E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 xml:space="preserve">Timbó Grande, </w:t>
      </w:r>
      <w:r w:rsidR="003E6D45">
        <w:rPr>
          <w:rFonts w:ascii="Arial" w:hAnsi="Arial" w:cs="Arial"/>
          <w:kern w:val="0"/>
          <w:sz w:val="24"/>
          <w:szCs w:val="24"/>
        </w:rPr>
        <w:t>13</w:t>
      </w:r>
      <w:r w:rsidRPr="00411367">
        <w:rPr>
          <w:rFonts w:ascii="Arial" w:hAnsi="Arial" w:cs="Arial"/>
          <w:kern w:val="0"/>
          <w:sz w:val="24"/>
          <w:szCs w:val="24"/>
        </w:rPr>
        <w:t xml:space="preserve"> de </w:t>
      </w:r>
      <w:r w:rsidR="003E6D45">
        <w:rPr>
          <w:rFonts w:ascii="Arial" w:hAnsi="Arial" w:cs="Arial"/>
          <w:kern w:val="0"/>
          <w:sz w:val="24"/>
          <w:szCs w:val="24"/>
        </w:rPr>
        <w:t>març</w:t>
      </w:r>
      <w:r w:rsidRPr="00411367">
        <w:rPr>
          <w:rFonts w:ascii="Arial" w:hAnsi="Arial" w:cs="Arial"/>
          <w:kern w:val="0"/>
          <w:sz w:val="24"/>
          <w:szCs w:val="24"/>
        </w:rPr>
        <w:t>o de 2024</w:t>
      </w:r>
      <w:r w:rsidR="00B93E00">
        <w:rPr>
          <w:rFonts w:ascii="Arial" w:hAnsi="Arial" w:cs="Arial"/>
          <w:kern w:val="0"/>
          <w:sz w:val="24"/>
          <w:szCs w:val="24"/>
        </w:rPr>
        <w:t>.</w:t>
      </w:r>
    </w:p>
    <w:p w14:paraId="2B5935AA" w14:textId="042365E1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6DD87B3C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D2F4332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2C67EC59" w14:textId="77777777" w:rsidR="00366948" w:rsidRDefault="00366948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17BE8C91" w14:textId="77777777" w:rsidR="00B93E00" w:rsidRDefault="00B93E00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0E6FA2C9" w14:textId="186C8F34" w:rsidR="001D400B" w:rsidRPr="00411367" w:rsidRDefault="001D400B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411367">
        <w:rPr>
          <w:rFonts w:ascii="Arial" w:hAnsi="Arial" w:cs="Arial"/>
          <w:kern w:val="0"/>
          <w:sz w:val="24"/>
          <w:szCs w:val="24"/>
        </w:rPr>
        <w:t>___________________________________</w:t>
      </w:r>
    </w:p>
    <w:p w14:paraId="6BC4BEDA" w14:textId="50B931C8" w:rsidR="001D400B" w:rsidRPr="00411367" w:rsidRDefault="00411367" w:rsidP="00411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11367">
        <w:rPr>
          <w:rFonts w:ascii="Arial" w:hAnsi="Arial" w:cs="Arial"/>
          <w:b/>
          <w:bCs/>
          <w:kern w:val="0"/>
          <w:sz w:val="24"/>
          <w:szCs w:val="24"/>
        </w:rPr>
        <w:t>Valdir Cardoso dos Santos</w:t>
      </w:r>
    </w:p>
    <w:p w14:paraId="469CB117" w14:textId="492AB72F" w:rsidR="00A72953" w:rsidRPr="001D400B" w:rsidRDefault="00411367" w:rsidP="004113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Prefeito Municipal de Timbó Grande</w:t>
      </w:r>
    </w:p>
    <w:sectPr w:rsidR="00A72953" w:rsidRPr="001D400B" w:rsidSect="00411367">
      <w:headerReference w:type="default" r:id="rId7"/>
      <w:pgSz w:w="11906" w:h="16838"/>
      <w:pgMar w:top="241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FE6F" w14:textId="77777777" w:rsidR="002C5165" w:rsidRDefault="002C5165" w:rsidP="00411367">
      <w:pPr>
        <w:spacing w:after="0" w:line="240" w:lineRule="auto"/>
      </w:pPr>
      <w:r>
        <w:separator/>
      </w:r>
    </w:p>
  </w:endnote>
  <w:endnote w:type="continuationSeparator" w:id="0">
    <w:p w14:paraId="019CD31C" w14:textId="77777777" w:rsidR="002C5165" w:rsidRDefault="002C5165" w:rsidP="0041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1D3F" w14:textId="77777777" w:rsidR="002C5165" w:rsidRDefault="002C5165" w:rsidP="00411367">
      <w:pPr>
        <w:spacing w:after="0" w:line="240" w:lineRule="auto"/>
      </w:pPr>
      <w:r>
        <w:separator/>
      </w:r>
    </w:p>
  </w:footnote>
  <w:footnote w:type="continuationSeparator" w:id="0">
    <w:p w14:paraId="5E98381C" w14:textId="77777777" w:rsidR="002C5165" w:rsidRDefault="002C5165" w:rsidP="0041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A129" w14:textId="77777777" w:rsidR="00411367" w:rsidRDefault="00000000" w:rsidP="00411367">
    <w:pPr>
      <w:pStyle w:val="Cabealho"/>
    </w:pPr>
    <w:sdt>
      <w:sdtPr>
        <w:id w:val="1926996852"/>
        <w:docPartObj>
          <w:docPartGallery w:val="Page Numbers (Margins)"/>
          <w:docPartUnique/>
        </w:docPartObj>
      </w:sdtPr>
      <w:sdtContent>
        <w:r w:rsidR="0041136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59382DA" wp14:editId="170FC0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3810" b="0"/>
                  <wp:wrapNone/>
                  <wp:docPr id="148646001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B07F8" w14:textId="77777777" w:rsidR="00411367" w:rsidRDefault="00411367" w:rsidP="0041136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382DA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380B07F8" w14:textId="77777777" w:rsidR="00411367" w:rsidRDefault="00411367" w:rsidP="0041136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1367">
      <w:rPr>
        <w:noProof/>
      </w:rPr>
      <w:drawing>
        <wp:anchor distT="0" distB="0" distL="114300" distR="114300" simplePos="0" relativeHeight="251659264" behindDoc="1" locked="0" layoutInCell="1" allowOverlap="1" wp14:anchorId="525FCB18" wp14:editId="3FFF4989">
          <wp:simplePos x="0" y="0"/>
          <wp:positionH relativeFrom="page">
            <wp:posOffset>-3175</wp:posOffset>
          </wp:positionH>
          <wp:positionV relativeFrom="paragraph">
            <wp:posOffset>-460375</wp:posOffset>
          </wp:positionV>
          <wp:extent cx="7581014" cy="8835656"/>
          <wp:effectExtent l="0" t="0" r="0" b="0"/>
          <wp:wrapNone/>
          <wp:docPr id="1864082895" name="Imagem 1864082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4E1BF" w14:textId="2FE2EEFD" w:rsidR="00411367" w:rsidRDefault="00411367">
    <w:pPr>
      <w:pStyle w:val="Cabealho"/>
    </w:pPr>
  </w:p>
  <w:p w14:paraId="5AB12A04" w14:textId="77777777" w:rsidR="00411367" w:rsidRDefault="004113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16E"/>
    <w:multiLevelType w:val="hybridMultilevel"/>
    <w:tmpl w:val="6268CC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030B0"/>
    <w:multiLevelType w:val="hybridMultilevel"/>
    <w:tmpl w:val="B8A29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53AB"/>
    <w:multiLevelType w:val="hybridMultilevel"/>
    <w:tmpl w:val="3852F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531B"/>
    <w:multiLevelType w:val="hybridMultilevel"/>
    <w:tmpl w:val="DA0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67772">
    <w:abstractNumId w:val="2"/>
  </w:num>
  <w:num w:numId="2" w16cid:durableId="813374976">
    <w:abstractNumId w:val="0"/>
  </w:num>
  <w:num w:numId="3" w16cid:durableId="977491262">
    <w:abstractNumId w:val="3"/>
  </w:num>
  <w:num w:numId="4" w16cid:durableId="110916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0B"/>
    <w:rsid w:val="000144D3"/>
    <w:rsid w:val="0009695E"/>
    <w:rsid w:val="001A1BE1"/>
    <w:rsid w:val="001D400B"/>
    <w:rsid w:val="002C5165"/>
    <w:rsid w:val="002F3CD6"/>
    <w:rsid w:val="00304622"/>
    <w:rsid w:val="00366948"/>
    <w:rsid w:val="003D3DFA"/>
    <w:rsid w:val="003E6D45"/>
    <w:rsid w:val="00411367"/>
    <w:rsid w:val="005261E4"/>
    <w:rsid w:val="005C379C"/>
    <w:rsid w:val="006E12E7"/>
    <w:rsid w:val="00722162"/>
    <w:rsid w:val="00A52150"/>
    <w:rsid w:val="00A72953"/>
    <w:rsid w:val="00B93E00"/>
    <w:rsid w:val="00DE53CC"/>
    <w:rsid w:val="00DF7FDC"/>
    <w:rsid w:val="00EE280D"/>
    <w:rsid w:val="00EE3EB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635A7"/>
  <w15:chartTrackingRefBased/>
  <w15:docId w15:val="{C2F702D7-4FEE-4BCE-B925-85F8719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1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367"/>
  </w:style>
  <w:style w:type="paragraph" w:styleId="Rodap">
    <w:name w:val="footer"/>
    <w:basedOn w:val="Normal"/>
    <w:link w:val="RodapChar"/>
    <w:uiPriority w:val="99"/>
    <w:unhideWhenUsed/>
    <w:rsid w:val="0041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2323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2024-03-13T22:11:00Z</dcterms:created>
  <dcterms:modified xsi:type="dcterms:W3CDTF">2024-03-13T22:11:00Z</dcterms:modified>
</cp:coreProperties>
</file>