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2E" w:rsidRDefault="003C7DB4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329184</wp:posOffset>
            </wp:positionH>
            <wp:positionV relativeFrom="page">
              <wp:posOffset>0</wp:posOffset>
            </wp:positionV>
            <wp:extent cx="7229855" cy="100431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855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A2E" w:rsidRDefault="00770A2E">
      <w:pPr>
        <w:pStyle w:val="Corpodetexto"/>
        <w:rPr>
          <w:rFonts w:ascii="Times New Roman"/>
          <w:sz w:val="20"/>
        </w:rPr>
      </w:pPr>
    </w:p>
    <w:p w:rsidR="00770A2E" w:rsidRDefault="00770A2E">
      <w:pPr>
        <w:pStyle w:val="Corpodetexto"/>
        <w:rPr>
          <w:rFonts w:ascii="Times New Roman"/>
          <w:sz w:val="20"/>
        </w:rPr>
      </w:pPr>
    </w:p>
    <w:p w:rsidR="00770A2E" w:rsidRDefault="00770A2E">
      <w:pPr>
        <w:pStyle w:val="Corpodetexto"/>
        <w:rPr>
          <w:rFonts w:ascii="Times New Roman"/>
          <w:sz w:val="20"/>
        </w:rPr>
      </w:pPr>
    </w:p>
    <w:p w:rsidR="00770A2E" w:rsidRDefault="00770A2E">
      <w:pPr>
        <w:pStyle w:val="Corpodetexto"/>
        <w:rPr>
          <w:rFonts w:ascii="Times New Roman"/>
          <w:sz w:val="20"/>
        </w:rPr>
      </w:pPr>
    </w:p>
    <w:p w:rsidR="00770A2E" w:rsidRDefault="00770A2E">
      <w:pPr>
        <w:pStyle w:val="Corpodetexto"/>
        <w:spacing w:before="7"/>
        <w:rPr>
          <w:rFonts w:ascii="Times New Roman"/>
          <w:sz w:val="15"/>
        </w:rPr>
      </w:pPr>
    </w:p>
    <w:p w:rsidR="00770A2E" w:rsidRDefault="003C7DB4">
      <w:pPr>
        <w:pStyle w:val="Ttulo1"/>
        <w:spacing w:before="98" w:line="244" w:lineRule="auto"/>
      </w:pPr>
      <w:r>
        <w:t>EDITAL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RETIFICAÇÃO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CONCURSO</w:t>
      </w:r>
      <w:r>
        <w:rPr>
          <w:spacing w:val="19"/>
        </w:rPr>
        <w:t xml:space="preserve"> </w:t>
      </w:r>
      <w:r>
        <w:t>001/2023</w:t>
      </w:r>
      <w:r>
        <w:rPr>
          <w:spacing w:val="22"/>
        </w:rPr>
        <w:t xml:space="preserve"> </w:t>
      </w:r>
      <w:r>
        <w:t>(PAULO</w:t>
      </w:r>
      <w:r>
        <w:rPr>
          <w:spacing w:val="22"/>
        </w:rPr>
        <w:t xml:space="preserve"> </w:t>
      </w:r>
      <w:r>
        <w:t>GUSTAVO)</w:t>
      </w:r>
      <w:r>
        <w:rPr>
          <w:spacing w:val="-58"/>
        </w:rPr>
        <w:t xml:space="preserve"> </w:t>
      </w:r>
      <w:r>
        <w:t>PRORROGA</w:t>
      </w:r>
      <w:r>
        <w:rPr>
          <w:spacing w:val="-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CRONOGRAMA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EXECUÇÃO</w:t>
      </w:r>
    </w:p>
    <w:p w:rsidR="00770A2E" w:rsidRDefault="00770A2E">
      <w:pPr>
        <w:pStyle w:val="Corpodetexto"/>
        <w:rPr>
          <w:rFonts w:ascii="Arial"/>
          <w:b/>
          <w:sz w:val="24"/>
        </w:rPr>
      </w:pPr>
    </w:p>
    <w:p w:rsidR="00770A2E" w:rsidRDefault="00770A2E">
      <w:pPr>
        <w:pStyle w:val="Corpodetexto"/>
        <w:rPr>
          <w:rFonts w:ascii="Arial"/>
          <w:b/>
          <w:sz w:val="24"/>
        </w:rPr>
      </w:pPr>
    </w:p>
    <w:p w:rsidR="00770A2E" w:rsidRDefault="00770A2E">
      <w:pPr>
        <w:pStyle w:val="Corpodetexto"/>
        <w:rPr>
          <w:rFonts w:ascii="Arial"/>
          <w:b/>
          <w:sz w:val="24"/>
        </w:rPr>
      </w:pPr>
    </w:p>
    <w:p w:rsidR="00770A2E" w:rsidRDefault="00770A2E">
      <w:pPr>
        <w:pStyle w:val="Corpodetexto"/>
        <w:rPr>
          <w:rFonts w:ascii="Arial"/>
          <w:b/>
          <w:sz w:val="24"/>
        </w:rPr>
      </w:pPr>
    </w:p>
    <w:p w:rsidR="00770A2E" w:rsidRDefault="003C7DB4">
      <w:pPr>
        <w:pStyle w:val="Corpodetexto"/>
        <w:spacing w:before="164" w:line="244" w:lineRule="auto"/>
        <w:ind w:left="399" w:right="404"/>
        <w:jc w:val="both"/>
      </w:pPr>
      <w:r>
        <w:rPr>
          <w:rFonts w:ascii="Arial" w:hAnsi="Arial"/>
          <w:b/>
          <w:u w:val="thick"/>
        </w:rPr>
        <w:t>O MUNICÍPIO DE TIMBÓ GRANDE</w:t>
      </w:r>
      <w:r>
        <w:rPr>
          <w:rFonts w:ascii="Arial" w:hAnsi="Arial"/>
          <w:b/>
        </w:rPr>
        <w:t xml:space="preserve">, </w:t>
      </w:r>
      <w:r>
        <w:t>através da Secretaria da Cultura, Turismo,</w:t>
      </w:r>
      <w:r>
        <w:rPr>
          <w:spacing w:val="1"/>
        </w:rPr>
        <w:t xml:space="preserve"> </w:t>
      </w:r>
      <w:r>
        <w:t>Lazer e Meio Ambiente, no uso de suas atribuições torna pública, que tendo em</w:t>
      </w:r>
      <w:r>
        <w:rPr>
          <w:spacing w:val="1"/>
        </w:rPr>
        <w:t xml:space="preserve"> </w:t>
      </w:r>
      <w:r>
        <w:t>vista dificuldades e atrasos na análise das propostas apresentadas, que fica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ALTERADO o CRONOGRAMA DE EXECUÇÃO</w:t>
      </w:r>
      <w:r>
        <w:t>, prorrogando-se as respectivas</w:t>
      </w:r>
      <w:r>
        <w:rPr>
          <w:spacing w:val="1"/>
        </w:rPr>
        <w:t xml:space="preserve"> </w:t>
      </w:r>
      <w:r>
        <w:t>datas com relação a publicação do resultado das avaliações, período recursal,</w:t>
      </w:r>
      <w:r>
        <w:rPr>
          <w:spacing w:val="1"/>
        </w:rPr>
        <w:t xml:space="preserve"> </w:t>
      </w:r>
      <w:r>
        <w:t>análise dos recursos e respostas dos</w:t>
      </w:r>
      <w:r>
        <w:t xml:space="preserve"> recursos e homologação do resultado final,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seguinte</w:t>
      </w:r>
      <w:r>
        <w:rPr>
          <w:spacing w:val="2"/>
        </w:rPr>
        <w:t xml:space="preserve"> </w:t>
      </w:r>
      <w:r>
        <w:t>forma:</w:t>
      </w: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spacing w:before="11"/>
        <w:rPr>
          <w:sz w:val="21"/>
        </w:rPr>
      </w:pPr>
    </w:p>
    <w:p w:rsidR="00770A2E" w:rsidRDefault="003C7DB4">
      <w:pPr>
        <w:pStyle w:val="Ttulo1"/>
        <w:numPr>
          <w:ilvl w:val="0"/>
          <w:numId w:val="1"/>
        </w:numPr>
        <w:tabs>
          <w:tab w:val="left" w:pos="1705"/>
        </w:tabs>
        <w:ind w:hanging="375"/>
      </w:pPr>
      <w:r>
        <w:t>DO</w:t>
      </w:r>
      <w:r>
        <w:rPr>
          <w:spacing w:val="23"/>
        </w:rPr>
        <w:t xml:space="preserve"> </w:t>
      </w:r>
      <w:r>
        <w:t>CRONOGRAMA</w:t>
      </w:r>
    </w:p>
    <w:p w:rsidR="00770A2E" w:rsidRDefault="00770A2E">
      <w:pPr>
        <w:pStyle w:val="Corpodetexto"/>
        <w:spacing w:before="10"/>
        <w:rPr>
          <w:rFonts w:ascii="Arial"/>
          <w:b/>
        </w:rPr>
      </w:pPr>
    </w:p>
    <w:p w:rsidR="00770A2E" w:rsidRDefault="003C7DB4">
      <w:pPr>
        <w:pStyle w:val="PargrafodaLista"/>
        <w:numPr>
          <w:ilvl w:val="1"/>
          <w:numId w:val="1"/>
        </w:numPr>
        <w:tabs>
          <w:tab w:val="left" w:pos="1837"/>
        </w:tabs>
        <w:spacing w:line="244" w:lineRule="auto"/>
        <w:ind w:right="562" w:firstLine="664"/>
      </w:pPr>
      <w:r>
        <w:t>Cronograma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referente</w:t>
      </w:r>
      <w:r>
        <w:rPr>
          <w:spacing w:val="26"/>
        </w:rPr>
        <w:t xml:space="preserve"> </w:t>
      </w:r>
      <w:r>
        <w:t>às</w:t>
      </w:r>
      <w:r>
        <w:rPr>
          <w:spacing w:val="21"/>
        </w:rPr>
        <w:t xml:space="preserve"> </w:t>
      </w:r>
      <w:r>
        <w:t>categorias</w:t>
      </w:r>
      <w:r>
        <w:rPr>
          <w:spacing w:val="24"/>
        </w:rPr>
        <w:t xml:space="preserve"> </w:t>
      </w:r>
      <w:r>
        <w:t>descritas</w:t>
      </w:r>
      <w:r>
        <w:rPr>
          <w:spacing w:val="26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itens</w:t>
      </w:r>
      <w:r>
        <w:rPr>
          <w:spacing w:val="4"/>
        </w:rPr>
        <w:t xml:space="preserve"> </w:t>
      </w:r>
      <w:r>
        <w:t>2.1.1,</w:t>
      </w:r>
      <w:r>
        <w:rPr>
          <w:spacing w:val="6"/>
        </w:rPr>
        <w:t xml:space="preserve"> </w:t>
      </w:r>
      <w:r>
        <w:t>2.1.2,</w:t>
      </w:r>
      <w:r>
        <w:rPr>
          <w:spacing w:val="3"/>
        </w:rPr>
        <w:t xml:space="preserve"> </w:t>
      </w:r>
      <w:r>
        <w:t>e 2.1.3</w:t>
      </w:r>
    </w:p>
    <w:p w:rsidR="00770A2E" w:rsidRDefault="00770A2E">
      <w:pPr>
        <w:pStyle w:val="Corpodetexto"/>
        <w:spacing w:before="8" w:after="1"/>
      </w:pPr>
    </w:p>
    <w:tbl>
      <w:tblPr>
        <w:tblStyle w:val="TableNormal"/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2417"/>
      </w:tblGrid>
      <w:tr w:rsidR="00770A2E">
        <w:trPr>
          <w:trHeight w:val="259"/>
        </w:trPr>
        <w:tc>
          <w:tcPr>
            <w:tcW w:w="5560" w:type="dxa"/>
            <w:shd w:val="clear" w:color="auto" w:fill="CCCCCC"/>
          </w:tcPr>
          <w:p w:rsidR="00770A2E" w:rsidRDefault="003C7DB4">
            <w:pPr>
              <w:pStyle w:val="TableParagraph"/>
              <w:spacing w:before="3" w:line="236" w:lineRule="exact"/>
              <w:ind w:left="2719" w:right="20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ETAPA</w:t>
            </w:r>
          </w:p>
        </w:tc>
        <w:tc>
          <w:tcPr>
            <w:tcW w:w="2417" w:type="dxa"/>
            <w:shd w:val="clear" w:color="auto" w:fill="CCCCCC"/>
          </w:tcPr>
          <w:p w:rsidR="00770A2E" w:rsidRDefault="003C7DB4">
            <w:pPr>
              <w:pStyle w:val="TableParagraph"/>
              <w:spacing w:before="3" w:line="236" w:lineRule="exact"/>
              <w:ind w:left="672" w:right="-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DATA/PERÍODO</w:t>
            </w:r>
          </w:p>
        </w:tc>
      </w:tr>
      <w:tr w:rsidR="00770A2E">
        <w:trPr>
          <w:trHeight w:val="257"/>
        </w:trPr>
        <w:tc>
          <w:tcPr>
            <w:tcW w:w="5560" w:type="dxa"/>
          </w:tcPr>
          <w:p w:rsidR="00770A2E" w:rsidRDefault="003C7DB4">
            <w:pPr>
              <w:pStyle w:val="TableParagraph"/>
            </w:pPr>
            <w:r>
              <w:t>Publicação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Resultado</w:t>
            </w:r>
            <w:r>
              <w:rPr>
                <w:spacing w:val="16"/>
              </w:rPr>
              <w:t xml:space="preserve"> </w:t>
            </w:r>
            <w:r>
              <w:t>das</w:t>
            </w:r>
            <w:r>
              <w:rPr>
                <w:spacing w:val="16"/>
              </w:rPr>
              <w:t xml:space="preserve"> </w:t>
            </w:r>
            <w:r>
              <w:t>Avaliações</w:t>
            </w:r>
          </w:p>
        </w:tc>
        <w:tc>
          <w:tcPr>
            <w:tcW w:w="2417" w:type="dxa"/>
          </w:tcPr>
          <w:p w:rsidR="00770A2E" w:rsidRDefault="003C7DB4">
            <w:pPr>
              <w:pStyle w:val="TableParagraph"/>
              <w:ind w:left="8"/>
            </w:pPr>
            <w:r>
              <w:t>2</w:t>
            </w:r>
            <w:bookmarkStart w:id="0" w:name="_GoBack"/>
            <w:bookmarkEnd w:id="0"/>
            <w:r>
              <w:t>7/11/2023</w:t>
            </w:r>
          </w:p>
        </w:tc>
      </w:tr>
      <w:tr w:rsidR="00770A2E">
        <w:trPr>
          <w:trHeight w:val="518"/>
        </w:trPr>
        <w:tc>
          <w:tcPr>
            <w:tcW w:w="5560" w:type="dxa"/>
          </w:tcPr>
          <w:p w:rsidR="00770A2E" w:rsidRDefault="003C7DB4">
            <w:pPr>
              <w:pStyle w:val="TableParagraph"/>
              <w:spacing w:before="3" w:line="240" w:lineRule="auto"/>
            </w:pPr>
            <w:r>
              <w:t>Período</w:t>
            </w:r>
            <w:r>
              <w:rPr>
                <w:spacing w:val="15"/>
              </w:rPr>
              <w:t xml:space="preserve"> </w:t>
            </w:r>
            <w:r>
              <w:t>Recursal</w:t>
            </w:r>
          </w:p>
        </w:tc>
        <w:tc>
          <w:tcPr>
            <w:tcW w:w="2417" w:type="dxa"/>
          </w:tcPr>
          <w:p w:rsidR="00770A2E" w:rsidRDefault="003C7DB4">
            <w:pPr>
              <w:pStyle w:val="TableParagraph"/>
              <w:spacing w:before="3" w:line="240" w:lineRule="auto"/>
              <w:ind w:left="8"/>
            </w:pPr>
            <w:r>
              <w:t>28/11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01/12/2023</w:t>
            </w:r>
          </w:p>
          <w:p w:rsidR="00770A2E" w:rsidRDefault="003C7DB4">
            <w:pPr>
              <w:pStyle w:val="TableParagraph"/>
              <w:spacing w:before="6" w:line="236" w:lineRule="exact"/>
              <w:ind w:left="7"/>
            </w:pPr>
            <w:r>
              <w:t>(03</w:t>
            </w:r>
            <w:r>
              <w:rPr>
                <w:spacing w:val="11"/>
              </w:rPr>
              <w:t xml:space="preserve"> </w:t>
            </w:r>
            <w:r>
              <w:t>dias</w:t>
            </w:r>
            <w:r>
              <w:rPr>
                <w:spacing w:val="8"/>
              </w:rPr>
              <w:t xml:space="preserve"> </w:t>
            </w:r>
            <w:r>
              <w:t>úteis)</w:t>
            </w:r>
          </w:p>
        </w:tc>
      </w:tr>
      <w:tr w:rsidR="00770A2E">
        <w:trPr>
          <w:trHeight w:val="257"/>
        </w:trPr>
        <w:tc>
          <w:tcPr>
            <w:tcW w:w="5560" w:type="dxa"/>
          </w:tcPr>
          <w:p w:rsidR="00770A2E" w:rsidRDefault="003C7DB4">
            <w:pPr>
              <w:pStyle w:val="TableParagraph"/>
            </w:pPr>
            <w:r>
              <w:t>Análise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Respostas</w:t>
            </w:r>
            <w:r>
              <w:rPr>
                <w:spacing w:val="14"/>
              </w:rPr>
              <w:t xml:space="preserve"> </w:t>
            </w:r>
            <w:r>
              <w:t>dos</w:t>
            </w:r>
            <w:r>
              <w:rPr>
                <w:spacing w:val="15"/>
              </w:rPr>
              <w:t xml:space="preserve"> </w:t>
            </w:r>
            <w:r>
              <w:t>Recursos</w:t>
            </w:r>
          </w:p>
        </w:tc>
        <w:tc>
          <w:tcPr>
            <w:tcW w:w="2417" w:type="dxa"/>
          </w:tcPr>
          <w:p w:rsidR="00770A2E" w:rsidRDefault="003C7DB4">
            <w:pPr>
              <w:pStyle w:val="TableParagraph"/>
              <w:ind w:left="8"/>
            </w:pPr>
            <w:r>
              <w:t>02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07/12/2023</w:t>
            </w:r>
          </w:p>
        </w:tc>
      </w:tr>
      <w:tr w:rsidR="00770A2E">
        <w:trPr>
          <w:trHeight w:val="260"/>
        </w:trPr>
        <w:tc>
          <w:tcPr>
            <w:tcW w:w="5560" w:type="dxa"/>
          </w:tcPr>
          <w:p w:rsidR="00770A2E" w:rsidRDefault="003C7DB4">
            <w:pPr>
              <w:pStyle w:val="TableParagraph"/>
              <w:spacing w:before="1" w:line="240" w:lineRule="exact"/>
            </w:pPr>
            <w:r>
              <w:t>Homologação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Resultado</w:t>
            </w:r>
            <w:r>
              <w:rPr>
                <w:spacing w:val="16"/>
              </w:rPr>
              <w:t xml:space="preserve"> </w:t>
            </w:r>
            <w:r>
              <w:t>Final</w:t>
            </w:r>
          </w:p>
        </w:tc>
        <w:tc>
          <w:tcPr>
            <w:tcW w:w="2417" w:type="dxa"/>
          </w:tcPr>
          <w:p w:rsidR="00770A2E" w:rsidRDefault="003C7DB4">
            <w:pPr>
              <w:pStyle w:val="TableParagraph"/>
              <w:spacing w:before="1" w:line="240" w:lineRule="exact"/>
              <w:ind w:left="8"/>
            </w:pPr>
            <w:r>
              <w:t>08/12/2023</w:t>
            </w:r>
          </w:p>
        </w:tc>
      </w:tr>
    </w:tbl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spacing w:before="3"/>
        <w:rPr>
          <w:sz w:val="21"/>
        </w:rPr>
      </w:pPr>
    </w:p>
    <w:p w:rsidR="00770A2E" w:rsidRDefault="003C7DB4">
      <w:pPr>
        <w:pStyle w:val="Corpodetexto"/>
        <w:ind w:left="1330"/>
      </w:pPr>
      <w:r>
        <w:t>Timbó</w:t>
      </w:r>
      <w:r>
        <w:rPr>
          <w:spacing w:val="8"/>
        </w:rPr>
        <w:t xml:space="preserve"> </w:t>
      </w:r>
      <w:r>
        <w:t>Grande/SC</w:t>
      </w:r>
      <w:r>
        <w:rPr>
          <w:spacing w:val="23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novembro</w:t>
      </w:r>
      <w:r>
        <w:rPr>
          <w:spacing w:val="11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2023</w:t>
      </w: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rPr>
          <w:sz w:val="24"/>
        </w:rPr>
      </w:pPr>
    </w:p>
    <w:p w:rsidR="00770A2E" w:rsidRDefault="00770A2E">
      <w:pPr>
        <w:pStyle w:val="Corpodetexto"/>
        <w:spacing w:before="1"/>
        <w:rPr>
          <w:sz w:val="28"/>
        </w:rPr>
      </w:pPr>
    </w:p>
    <w:p w:rsidR="00770A2E" w:rsidRDefault="003C7DB4">
      <w:pPr>
        <w:pStyle w:val="Ttulo1"/>
        <w:ind w:left="2918" w:right="2261"/>
        <w:jc w:val="center"/>
      </w:pPr>
      <w:r>
        <w:t>VALDIR</w:t>
      </w:r>
      <w:r>
        <w:rPr>
          <w:spacing w:val="19"/>
        </w:rPr>
        <w:t xml:space="preserve"> </w:t>
      </w:r>
      <w:r>
        <w:t>CARDOSO</w:t>
      </w:r>
      <w:r>
        <w:rPr>
          <w:spacing w:val="22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SANTOS</w:t>
      </w:r>
    </w:p>
    <w:p w:rsidR="00770A2E" w:rsidRDefault="003C7DB4">
      <w:pPr>
        <w:spacing w:before="7"/>
        <w:ind w:left="2915" w:right="2261"/>
        <w:jc w:val="center"/>
        <w:rPr>
          <w:rFonts w:ascii="Arial"/>
          <w:b/>
        </w:rPr>
      </w:pPr>
      <w:r>
        <w:rPr>
          <w:rFonts w:ascii="Arial"/>
          <w:b/>
        </w:rPr>
        <w:t>Prefeito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Municipal</w:t>
      </w:r>
    </w:p>
    <w:sectPr w:rsidR="00770A2E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65E2"/>
    <w:multiLevelType w:val="multilevel"/>
    <w:tmpl w:val="56C4EFCA"/>
    <w:lvl w:ilvl="0">
      <w:start w:val="15"/>
      <w:numFmt w:val="decimal"/>
      <w:lvlText w:val="%1."/>
      <w:lvlJc w:val="left"/>
      <w:pPr>
        <w:ind w:left="1704" w:hanging="374"/>
        <w:jc w:val="left"/>
      </w:pPr>
      <w:rPr>
        <w:rFonts w:ascii="Arial" w:eastAsia="Arial" w:hAnsi="Arial" w:cs="Arial" w:hint="default"/>
        <w:b/>
        <w:bCs/>
        <w:spacing w:val="-2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5" w:hanging="507"/>
        <w:jc w:val="left"/>
      </w:pPr>
      <w:rPr>
        <w:rFonts w:ascii="Arial" w:eastAsia="Arial" w:hAnsi="Arial" w:cs="Arial" w:hint="default"/>
        <w:b/>
        <w:bCs/>
        <w:spacing w:val="-2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8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5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4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2" w:hanging="5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E"/>
    <w:rsid w:val="003C7DB4"/>
    <w:rsid w:val="007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85A3-48F7-4FE0-A99B-52658D0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9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65" w:hanging="375"/>
    </w:pPr>
  </w:style>
  <w:style w:type="paragraph" w:customStyle="1" w:styleId="TableParagraph">
    <w:name w:val="Table Paragraph"/>
    <w:basedOn w:val="Normal"/>
    <w:uiPriority w:val="1"/>
    <w:qFormat/>
    <w:pPr>
      <w:spacing w:line="237" w:lineRule="exact"/>
      <w:ind w:left="9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CONCURSO - PAULO GUSTAVO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CONCURSO - PAULO GUSTAVO</dc:title>
  <dc:creator>Imar Advogados Associados</dc:creator>
  <cp:lastModifiedBy>Micro</cp:lastModifiedBy>
  <cp:revision>2</cp:revision>
  <dcterms:created xsi:type="dcterms:W3CDTF">2023-11-24T11:53:00Z</dcterms:created>
  <dcterms:modified xsi:type="dcterms:W3CDTF">2023-11-24T11:53:00Z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2023-11-24T00:00:00Z</vt:filetime>
  </property>
</Properties>
</file>