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CB" w:rsidRPr="00E35449" w:rsidRDefault="006223CB" w:rsidP="006223CB">
      <w:pPr>
        <w:jc w:val="both"/>
        <w:rPr>
          <w:rStyle w:val="Forte"/>
          <w:rFonts w:ascii="Arial" w:hAnsi="Arial" w:cs="Arial"/>
          <w:caps/>
          <w:sz w:val="24"/>
          <w:szCs w:val="24"/>
          <w:u w:val="single"/>
        </w:rPr>
      </w:pPr>
      <w:bookmarkStart w:id="0" w:name="_GoBack"/>
      <w:bookmarkEnd w:id="0"/>
      <w:r w:rsidRPr="00E35449">
        <w:rPr>
          <w:rFonts w:ascii="Arial" w:hAnsi="Arial" w:cs="Arial"/>
          <w:b/>
          <w:sz w:val="24"/>
          <w:szCs w:val="24"/>
          <w:u w:val="single"/>
        </w:rPr>
        <w:t>LEI COMPLEMENTAR 5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E35449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08 DE ABRIL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2022</w:t>
      </w:r>
    </w:p>
    <w:p w:rsidR="006223CB" w:rsidRPr="00E35449" w:rsidRDefault="006223CB" w:rsidP="006223CB">
      <w:pPr>
        <w:ind w:left="3686"/>
        <w:jc w:val="both"/>
        <w:rPr>
          <w:rFonts w:ascii="Arial" w:hAnsi="Arial" w:cs="Arial"/>
          <w:b/>
          <w:caps/>
          <w:sz w:val="24"/>
          <w:szCs w:val="24"/>
        </w:rPr>
      </w:pPr>
    </w:p>
    <w:p w:rsidR="006223CB" w:rsidRPr="00E35449" w:rsidRDefault="006223CB" w:rsidP="006223CB">
      <w:pPr>
        <w:ind w:left="4395" w:right="-1"/>
        <w:jc w:val="both"/>
        <w:rPr>
          <w:rFonts w:ascii="Arial" w:hAnsi="Arial" w:cs="Arial"/>
          <w:sz w:val="24"/>
          <w:szCs w:val="24"/>
        </w:rPr>
      </w:pPr>
    </w:p>
    <w:p w:rsidR="006223CB" w:rsidRPr="00E35449" w:rsidRDefault="006223CB" w:rsidP="006223CB">
      <w:pPr>
        <w:ind w:left="4820"/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ind w:left="4536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ind w:left="4536"/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ALTERA A LEI COMPLEMENTAR  36/2017, CRIA NOVOS CARGOS E DÁ OUTRAS PROVIDÊNCIAS.</w:t>
      </w:r>
    </w:p>
    <w:p w:rsidR="006223CB" w:rsidRPr="00E35449" w:rsidRDefault="006223CB" w:rsidP="006223CB">
      <w:pPr>
        <w:ind w:firstLine="1418"/>
        <w:jc w:val="both"/>
        <w:rPr>
          <w:rStyle w:val="Forte"/>
          <w:rFonts w:ascii="Arial" w:hAnsi="Arial" w:cs="Arial"/>
          <w:sz w:val="24"/>
          <w:szCs w:val="24"/>
        </w:rPr>
      </w:pPr>
    </w:p>
    <w:p w:rsidR="006223CB" w:rsidRPr="00E35449" w:rsidRDefault="006223CB" w:rsidP="006223CB">
      <w:pPr>
        <w:ind w:firstLine="1418"/>
        <w:jc w:val="both"/>
        <w:rPr>
          <w:rStyle w:val="Forte"/>
          <w:rFonts w:ascii="Arial" w:hAnsi="Arial" w:cs="Arial"/>
          <w:sz w:val="24"/>
          <w:szCs w:val="24"/>
        </w:rPr>
      </w:pPr>
    </w:p>
    <w:p w:rsidR="006223CB" w:rsidRPr="00E35449" w:rsidRDefault="006223CB" w:rsidP="006223CB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E35449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E35449">
        <w:rPr>
          <w:rFonts w:ascii="Arial" w:hAnsi="Arial" w:cs="Arial"/>
          <w:sz w:val="24"/>
          <w:szCs w:val="24"/>
        </w:rPr>
        <w:t xml:space="preserve">, no uso de suas atribuições legais, conferidas pelo artigo 103, da Lei Orgânica do Município, faz saber que a Câmara de Vereadores de Timbó Grande APROVOU e ele SANCIONA a seguinte </w:t>
      </w:r>
      <w:r w:rsidRPr="00E35449">
        <w:rPr>
          <w:rFonts w:ascii="Arial" w:hAnsi="Arial" w:cs="Arial"/>
          <w:b/>
          <w:sz w:val="24"/>
          <w:szCs w:val="24"/>
          <w:u w:val="single"/>
        </w:rPr>
        <w:t>LEI COMPLEMENTAR</w:t>
      </w:r>
      <w:r w:rsidRPr="00E35449">
        <w:rPr>
          <w:rFonts w:ascii="Arial" w:hAnsi="Arial" w:cs="Arial"/>
          <w:sz w:val="24"/>
          <w:szCs w:val="24"/>
        </w:rPr>
        <w:t xml:space="preserve">: </w:t>
      </w:r>
    </w:p>
    <w:p w:rsidR="006223CB" w:rsidRPr="00E35449" w:rsidRDefault="006223CB" w:rsidP="006223CB">
      <w:pPr>
        <w:ind w:firstLine="1701"/>
        <w:jc w:val="center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6223CB" w:rsidRPr="00E35449" w:rsidRDefault="006223CB" w:rsidP="006223CB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 xml:space="preserve">Art. 1º - Ficam criados os cargos de </w:t>
      </w:r>
      <w:r w:rsidRPr="008E021E">
        <w:rPr>
          <w:rFonts w:ascii="Arial" w:hAnsi="Arial" w:cs="Arial"/>
          <w:sz w:val="24"/>
          <w:szCs w:val="24"/>
          <w:u w:val="single"/>
        </w:rPr>
        <w:t>ENFERMEIRO - 20 HORAS</w:t>
      </w:r>
      <w:r w:rsidRPr="008E021E">
        <w:rPr>
          <w:rFonts w:ascii="Arial" w:hAnsi="Arial" w:cs="Arial"/>
          <w:sz w:val="24"/>
          <w:szCs w:val="24"/>
        </w:rPr>
        <w:t xml:space="preserve">, com carga horária semanal de 20 (vinte) horas semanais, e o cargo de </w:t>
      </w:r>
      <w:r w:rsidRPr="008E021E">
        <w:rPr>
          <w:rFonts w:ascii="Arial" w:hAnsi="Arial" w:cs="Arial"/>
          <w:sz w:val="24"/>
          <w:szCs w:val="24"/>
          <w:u w:val="single"/>
        </w:rPr>
        <w:t>FARMACÊUTICO -  20 HORAS</w:t>
      </w:r>
      <w:r w:rsidRPr="008E021E">
        <w:rPr>
          <w:rFonts w:ascii="Arial" w:hAnsi="Arial" w:cs="Arial"/>
          <w:sz w:val="24"/>
          <w:szCs w:val="24"/>
        </w:rPr>
        <w:t>, com carga horária de 20 (vinte) horas semanais, no Quadro da Secretária Municipal de Saúde e Vigilância Sanitária, conforme abaixo especificado:</w:t>
      </w:r>
    </w:p>
    <w:p w:rsidR="006223CB" w:rsidRPr="008E021E" w:rsidRDefault="006223CB" w:rsidP="006223CB">
      <w:pPr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QUADRO DE PESSOAL - ANEXO III - G</w:t>
      </w:r>
    </w:p>
    <w:p w:rsidR="006223CB" w:rsidRPr="008E021E" w:rsidRDefault="006223CB" w:rsidP="006223CB">
      <w:pPr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CARGOS DE PROVIMENTO EFETIVO</w:t>
      </w:r>
    </w:p>
    <w:p w:rsidR="006223CB" w:rsidRPr="008E021E" w:rsidRDefault="006223CB" w:rsidP="006223CB">
      <w:pPr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ÓRGÃO DA ESTRUTURA ADMINISTRATIVA</w:t>
      </w:r>
    </w:p>
    <w:p w:rsidR="006223CB" w:rsidRPr="008E021E" w:rsidRDefault="006223CB" w:rsidP="006223CB">
      <w:pPr>
        <w:rPr>
          <w:rFonts w:ascii="Arial" w:hAnsi="Arial" w:cs="Arial"/>
          <w:sz w:val="24"/>
          <w:szCs w:val="24"/>
        </w:rPr>
      </w:pPr>
    </w:p>
    <w:tbl>
      <w:tblPr>
        <w:tblW w:w="8906" w:type="dxa"/>
        <w:tblInd w:w="1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817"/>
        <w:gridCol w:w="2396"/>
        <w:gridCol w:w="1134"/>
        <w:gridCol w:w="1573"/>
        <w:gridCol w:w="684"/>
      </w:tblGrid>
      <w:tr w:rsidR="006223CB" w:rsidRPr="008E021E" w:rsidTr="003F79BC"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21E">
              <w:rPr>
                <w:rFonts w:ascii="Arial" w:hAnsi="Arial" w:cs="Arial"/>
                <w:b/>
                <w:sz w:val="24"/>
                <w:szCs w:val="24"/>
              </w:rPr>
              <w:t>DENOMINAÇÃO DO CARGO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21E">
              <w:rPr>
                <w:rFonts w:ascii="Arial" w:hAnsi="Arial" w:cs="Arial"/>
                <w:b/>
                <w:sz w:val="24"/>
                <w:szCs w:val="24"/>
              </w:rPr>
              <w:t>GRUPO OPERACIONAL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21E">
              <w:rPr>
                <w:rFonts w:ascii="Arial" w:hAnsi="Arial" w:cs="Arial"/>
                <w:b/>
                <w:sz w:val="24"/>
                <w:szCs w:val="24"/>
              </w:rPr>
              <w:t>ESCOLARIDADE EXIGIDA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21E">
              <w:rPr>
                <w:rFonts w:ascii="Arial" w:hAnsi="Arial" w:cs="Arial"/>
                <w:b/>
                <w:sz w:val="24"/>
                <w:szCs w:val="24"/>
              </w:rPr>
              <w:t>CARGA HORÁRIA SEMANAL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21E">
              <w:rPr>
                <w:rFonts w:ascii="Arial" w:hAnsi="Arial" w:cs="Arial"/>
                <w:b/>
                <w:sz w:val="24"/>
                <w:szCs w:val="24"/>
              </w:rPr>
              <w:t>SALÁRIO EM R$ (REAIS)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21E">
              <w:rPr>
                <w:rFonts w:ascii="Arial" w:hAnsi="Arial" w:cs="Arial"/>
                <w:b/>
                <w:sz w:val="24"/>
                <w:szCs w:val="24"/>
              </w:rPr>
              <w:t>NÚMERO DE VAGAS</w:t>
            </w:r>
          </w:p>
        </w:tc>
      </w:tr>
      <w:tr w:rsidR="006223CB" w:rsidRPr="008E021E" w:rsidTr="003F79BC"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 xml:space="preserve">ENSINO SUPERIOR EM ENFERMAGEM E HABILITAÇÃO PROFISSIONAL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R$ 1.600,52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223CB" w:rsidRPr="008E021E" w:rsidTr="003F79BC"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 xml:space="preserve">FARMACÊUTICO 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 xml:space="preserve">ENSINO SUPERIOR EM FARMÁCIA E HABILITAÇÃO PROFISSIONAL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R$ 1.942,88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</w:tr>
    </w:tbl>
    <w:p w:rsidR="006223CB" w:rsidRPr="008E021E" w:rsidRDefault="006223CB" w:rsidP="006223CB">
      <w:pPr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lastRenderedPageBreak/>
        <w:t xml:space="preserve">Parágrafo único. As ATRIBUIÇÕES dos cargos criados constantes no caput do artigo são as mesmas dos cargos existentes de ENFERMEIRO – 40 HORAS E FARMACÊUTICO BIOQUÍMICO – 40 HORAS. 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 xml:space="preserve">Art. 2º - Ficam EXTINTAS 01 VAGA do cargo de ENFERMEIRO – 40 HORAS e 01 VAGA do cargo de FARMACÊUTICO BIOQUÍMICO – 40 HORAS, alterando-se o Quadro constante no anexo da Lei Complementar 36/2017, ficando o cargo de Enfermeiro de 40 horas semanais com 07 (sete) vagas, e o cargo de Farmacêutico Bioquímico de 40 horas semanais com 01 (uma) vaga.  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Art. 3º. Ficam criados os cargos de APOIADOR EDUCACIONAL – 20 HORAS; ASSISTENTE SOCIAL-EDUCACIONAL – 40 HORAS; PROFESSOR  DE INFORMÁTICA – 40 HORAS, no Quadro da Secretaria de Educação e Esportes (Anexo III – F), conforme abaixo    especificado: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 xml:space="preserve">QUADRO DE PESSOAL - ANEXO III -F </w:t>
      </w:r>
    </w:p>
    <w:p w:rsidR="006223CB" w:rsidRPr="008E021E" w:rsidRDefault="006223CB" w:rsidP="006223CB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CARGOS DE PROVIMENTO EFETIVO</w:t>
      </w:r>
    </w:p>
    <w:p w:rsidR="006223CB" w:rsidRPr="008E021E" w:rsidRDefault="006223CB" w:rsidP="006223CB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ÓRGÃO DA ESTRUTURA ADMINISTRATIVA: SECRETARIA DE EDUCAÇÃO E ESPORTES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rPr>
          <w:rFonts w:ascii="Arial" w:hAnsi="Arial" w:cs="Arial"/>
          <w:sz w:val="24"/>
          <w:szCs w:val="24"/>
        </w:rPr>
      </w:pPr>
    </w:p>
    <w:tbl>
      <w:tblPr>
        <w:tblW w:w="9048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1228"/>
        <w:gridCol w:w="1843"/>
        <w:gridCol w:w="1276"/>
        <w:gridCol w:w="1289"/>
        <w:gridCol w:w="968"/>
      </w:tblGrid>
      <w:tr w:rsidR="006223CB" w:rsidRPr="008E021E" w:rsidTr="003F79BC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21E">
              <w:rPr>
                <w:rFonts w:ascii="Arial" w:hAnsi="Arial" w:cs="Arial"/>
                <w:b/>
                <w:sz w:val="24"/>
                <w:szCs w:val="24"/>
              </w:rPr>
              <w:t>DENOMINAÇÃO DO CARGO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21E">
              <w:rPr>
                <w:rFonts w:ascii="Arial" w:hAnsi="Arial" w:cs="Arial"/>
                <w:b/>
                <w:sz w:val="24"/>
                <w:szCs w:val="24"/>
              </w:rPr>
              <w:t>GRUPO OPERACIONAL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21E">
              <w:rPr>
                <w:rFonts w:ascii="Arial" w:hAnsi="Arial" w:cs="Arial"/>
                <w:b/>
                <w:sz w:val="24"/>
                <w:szCs w:val="24"/>
              </w:rPr>
              <w:t>ESCOLARIDADE EXIGIDA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21E">
              <w:rPr>
                <w:rFonts w:ascii="Arial" w:hAnsi="Arial" w:cs="Arial"/>
                <w:b/>
                <w:sz w:val="24"/>
                <w:szCs w:val="24"/>
              </w:rPr>
              <w:t>CARGA HORÁRIA SEMANAL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21E">
              <w:rPr>
                <w:rFonts w:ascii="Arial" w:hAnsi="Arial" w:cs="Arial"/>
                <w:b/>
                <w:sz w:val="24"/>
                <w:szCs w:val="24"/>
              </w:rPr>
              <w:t>SALÁRIO EM R$ (REAIS)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21E">
              <w:rPr>
                <w:rFonts w:ascii="Arial" w:hAnsi="Arial" w:cs="Arial"/>
                <w:b/>
                <w:sz w:val="24"/>
                <w:szCs w:val="24"/>
              </w:rPr>
              <w:t>NÚMERO DE VAGAS</w:t>
            </w:r>
          </w:p>
        </w:tc>
      </w:tr>
      <w:tr w:rsidR="006223CB" w:rsidRPr="008E021E" w:rsidTr="003F79BC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PROFESSOR DE INFORMÁTICA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ENSINO SUPERIOR EM QUALQUER ÁREA DE INFORMÁTICA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3.240,92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223CB" w:rsidRPr="008E021E" w:rsidTr="003F79BC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ASSISTENTE SOCIAL-EDUCACIONAL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GRADUAÇÃO EM SERVIÇO SOCIAL COM ESPECIALIZAÇÃO EM PEDAGOCIA/ OU DUAS GRADUAÇÕE</w:t>
            </w:r>
            <w:r w:rsidRPr="008E021E">
              <w:rPr>
                <w:rFonts w:ascii="Arial" w:hAnsi="Arial" w:cs="Arial"/>
                <w:sz w:val="24"/>
                <w:szCs w:val="24"/>
              </w:rPr>
              <w:lastRenderedPageBreak/>
              <w:t>S: SERVIÇO SOCIAL E LICENCIATURA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2.064,06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3CB" w:rsidRPr="008E021E" w:rsidTr="003F79BC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lastRenderedPageBreak/>
              <w:t>APOIADOR EDUCACIONAL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ENSINO MÉDIO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840,43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6223CB" w:rsidRPr="008E021E" w:rsidRDefault="006223CB" w:rsidP="006223CB">
      <w:pPr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Art. 4º. São ATRIBUIÇÕES do cargo de PROFESSOR DE INFORMÁTICA: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I</w:t>
      </w:r>
      <w:r w:rsidRPr="008E021E">
        <w:rPr>
          <w:rFonts w:ascii="Arial" w:hAnsi="Arial" w:cs="Arial"/>
          <w:sz w:val="24"/>
          <w:szCs w:val="24"/>
        </w:rPr>
        <w:tab/>
        <w:t>- Ministrar aulas teóricas e práticas, segundo o planejamento de atividades interdisciplinares, aos alunos da rede de ensino municipal;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II</w:t>
      </w:r>
      <w:r w:rsidRPr="008E021E">
        <w:rPr>
          <w:rFonts w:ascii="Arial" w:hAnsi="Arial" w:cs="Arial"/>
          <w:sz w:val="24"/>
          <w:szCs w:val="24"/>
        </w:rPr>
        <w:tab/>
        <w:t>- Planejar e ministrar atividades de ensino que promovam ou facilitem a aprendizagem de acordo com a proposta pedagógica da instituição;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III</w:t>
      </w:r>
      <w:r w:rsidRPr="008E021E">
        <w:rPr>
          <w:rFonts w:ascii="Arial" w:hAnsi="Arial" w:cs="Arial"/>
          <w:sz w:val="24"/>
          <w:szCs w:val="24"/>
        </w:rPr>
        <w:tab/>
        <w:t>- Avaliar o processo ensino-aprendizagem a fim de adequar os recursos disponíveis ao objetivo proposto;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IV</w:t>
      </w:r>
      <w:r w:rsidRPr="008E021E">
        <w:rPr>
          <w:rFonts w:ascii="Arial" w:hAnsi="Arial" w:cs="Arial"/>
          <w:sz w:val="24"/>
          <w:szCs w:val="24"/>
        </w:rPr>
        <w:tab/>
        <w:t>- Elaborar material pedagógico com vistas a estimular os alunos na busca do conhecimento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V</w:t>
      </w:r>
      <w:r w:rsidRPr="008E021E">
        <w:rPr>
          <w:rFonts w:ascii="Arial" w:hAnsi="Arial" w:cs="Arial"/>
          <w:sz w:val="24"/>
          <w:szCs w:val="24"/>
        </w:rPr>
        <w:tab/>
        <w:t>- Elaborar cronograma de atividades de forma a atender a demanda de todo o setor ou unidade;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VI</w:t>
      </w:r>
      <w:r w:rsidRPr="008E021E">
        <w:rPr>
          <w:rFonts w:ascii="Arial" w:hAnsi="Arial" w:cs="Arial"/>
          <w:sz w:val="24"/>
          <w:szCs w:val="24"/>
        </w:rPr>
        <w:tab/>
        <w:t>- Identificar e empregar recursos didáticos de acordo com as situações de ensino-aprendizagem;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VII</w:t>
      </w:r>
      <w:r w:rsidRPr="008E021E">
        <w:rPr>
          <w:rFonts w:ascii="Arial" w:hAnsi="Arial" w:cs="Arial"/>
          <w:sz w:val="24"/>
          <w:szCs w:val="24"/>
        </w:rPr>
        <w:tab/>
        <w:t>- Desenvolver projetos de trabalho e seminários com os alunos a fim de aprimorar habilidades de comunicação;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VIII</w:t>
      </w:r>
      <w:r w:rsidRPr="008E021E">
        <w:rPr>
          <w:rFonts w:ascii="Arial" w:hAnsi="Arial" w:cs="Arial"/>
          <w:sz w:val="24"/>
          <w:szCs w:val="24"/>
        </w:rPr>
        <w:tab/>
        <w:t>- Desenvolver demonstrações de atividades práticas nas aulas;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IX</w:t>
      </w:r>
      <w:r w:rsidRPr="008E021E">
        <w:rPr>
          <w:rFonts w:ascii="Arial" w:hAnsi="Arial" w:cs="Arial"/>
          <w:sz w:val="24"/>
          <w:szCs w:val="24"/>
        </w:rPr>
        <w:tab/>
        <w:t>- Orientar o aluno quanto à utilização de máquinas, ferramentas e equipamentos diversos e providenciando o material necessário;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X</w:t>
      </w:r>
      <w:r w:rsidRPr="008E021E">
        <w:rPr>
          <w:rFonts w:ascii="Arial" w:hAnsi="Arial" w:cs="Arial"/>
          <w:sz w:val="24"/>
          <w:szCs w:val="24"/>
        </w:rPr>
        <w:tab/>
        <w:t>- Observar e avaliar o desempenho e o rendimento escolar dos alunos por meio de testes ou observação direta;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XI</w:t>
      </w:r>
      <w:r w:rsidRPr="008E021E">
        <w:rPr>
          <w:rFonts w:ascii="Arial" w:hAnsi="Arial" w:cs="Arial"/>
          <w:sz w:val="24"/>
          <w:szCs w:val="24"/>
        </w:rPr>
        <w:tab/>
        <w:t>- Manter os equipamentos de informática em condições de uso, regulando os mecanismos de controle do computador e equipamentos complementares;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XII - Desempenhar outras atividades correlatas determinadas pelo seu superior.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lastRenderedPageBreak/>
        <w:t>Art. 5º. São ATRIBUIÇÕES do cargo de ASSISTENTE SOCIAL- EDUCACIONAL: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I</w:t>
      </w:r>
      <w:r w:rsidRPr="008E021E">
        <w:rPr>
          <w:rFonts w:ascii="Arial" w:hAnsi="Arial" w:cs="Arial"/>
          <w:sz w:val="24"/>
          <w:szCs w:val="24"/>
        </w:rPr>
        <w:tab/>
        <w:t>– Diagnosticar, acompanhar e encontrar soluções para os problemas de evasão escolar, desinteresse pelo aprendizado; vulnerabilidade às drogas e atitudes e comportamentos agressivos e violentos dos alunos da rede de ensino municipal;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II</w:t>
      </w:r>
      <w:r w:rsidRPr="008E021E">
        <w:rPr>
          <w:rFonts w:ascii="Arial" w:hAnsi="Arial" w:cs="Arial"/>
          <w:sz w:val="24"/>
          <w:szCs w:val="24"/>
        </w:rPr>
        <w:tab/>
        <w:t>- Orientar alunos e seus responsáveis e familiares sobre direitos e deveres, acesso a direitos instituídos, serviços e recursos sociais, normas, códigos e legislação e sobre processos, procedimentos e técnicas;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III</w:t>
      </w:r>
      <w:r w:rsidRPr="008E021E">
        <w:rPr>
          <w:rFonts w:ascii="Arial" w:hAnsi="Arial" w:cs="Arial"/>
          <w:sz w:val="24"/>
          <w:szCs w:val="24"/>
        </w:rPr>
        <w:tab/>
        <w:t>– assessorar e acompanhar os alunos e seus responsáveis e familiares em programas e projetos sociais;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IV</w:t>
      </w:r>
      <w:r w:rsidRPr="008E021E">
        <w:rPr>
          <w:rFonts w:ascii="Arial" w:hAnsi="Arial" w:cs="Arial"/>
          <w:sz w:val="24"/>
          <w:szCs w:val="24"/>
        </w:rPr>
        <w:tab/>
        <w:t>- organizar cursos, palestras, reuniões voltado à assistência social;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V</w:t>
      </w:r>
      <w:r w:rsidRPr="008E021E">
        <w:rPr>
          <w:rFonts w:ascii="Arial" w:hAnsi="Arial" w:cs="Arial"/>
          <w:sz w:val="24"/>
          <w:szCs w:val="24"/>
        </w:rPr>
        <w:tab/>
        <w:t>- Elaborar planos, programas e projetos específicos; delimitar o problema; definir público-alvo, objetivos, metas e metodologia; formular propostas; estabelecer prioridades e critérios de atendimento; programar atividades.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VI</w:t>
      </w:r>
      <w:r w:rsidRPr="008E021E">
        <w:rPr>
          <w:rFonts w:ascii="Arial" w:hAnsi="Arial" w:cs="Arial"/>
          <w:sz w:val="24"/>
          <w:szCs w:val="24"/>
        </w:rPr>
        <w:tab/>
        <w:t>- Realizar estudo sócio-econômico de todos os alunos da rede de ensino, diagnosticando problemas e buscando soluções;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VII</w:t>
      </w:r>
      <w:r w:rsidRPr="008E021E">
        <w:rPr>
          <w:rFonts w:ascii="Arial" w:hAnsi="Arial" w:cs="Arial"/>
          <w:sz w:val="24"/>
          <w:szCs w:val="24"/>
        </w:rPr>
        <w:tab/>
        <w:t>- Executar procedimentos técnicos: registrar atendimentos; informar situações-problema; requisitar acomodações e vagas em equipamentos sociais da instituição; formular relatórios, pareceres técnicos, rotinas e procedimentos; formular instrumental (formulários, questionários, etc).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VIII</w:t>
      </w:r>
      <w:r w:rsidRPr="008E021E">
        <w:rPr>
          <w:rFonts w:ascii="Arial" w:hAnsi="Arial" w:cs="Arial"/>
          <w:sz w:val="24"/>
          <w:szCs w:val="24"/>
        </w:rPr>
        <w:tab/>
        <w:t>- Monitorar as ações em desenvolvimento;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IX</w:t>
      </w:r>
      <w:r w:rsidRPr="008E021E">
        <w:rPr>
          <w:rFonts w:ascii="Arial" w:hAnsi="Arial" w:cs="Arial"/>
          <w:sz w:val="24"/>
          <w:szCs w:val="24"/>
        </w:rPr>
        <w:tab/>
        <w:t>– desempenhar atividades administrativas quando necessário,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X</w:t>
      </w:r>
      <w:r w:rsidRPr="008E021E">
        <w:rPr>
          <w:rFonts w:ascii="Arial" w:hAnsi="Arial" w:cs="Arial"/>
          <w:sz w:val="24"/>
          <w:szCs w:val="24"/>
        </w:rPr>
        <w:tab/>
        <w:t>- Desempenhar outras atividades correlatas determinadas pelo seu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superior.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Art. 6º. As ATRIBUIÇÕES do cargo de APOIADOR EDUCACIONAL-20 HORAS, são as mesmas do cargo já existente de APOIADOR EDUCACIONAL- 40 HORAS.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 xml:space="preserve">Art. 7º. Ficam criado os cargos de ORIENTADOR SOCIAL – 40 HORAS e OFICINEIRO – 40 HORAS, do QUADRO DE SERVIDORES da Secretaria Municipal de Assistência, Habitação, Trabalho e Renda, conforme abaixo:  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tabs>
          <w:tab w:val="center" w:pos="4606"/>
        </w:tabs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ANEXO III - D</w:t>
      </w:r>
      <w:r w:rsidRPr="008E021E">
        <w:rPr>
          <w:rFonts w:ascii="Arial" w:hAnsi="Arial" w:cs="Arial"/>
          <w:sz w:val="24"/>
          <w:szCs w:val="24"/>
        </w:rPr>
        <w:tab/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CARGOS DE PROVIMENTO EFETIVO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ÓRGÃO DA ESTRUTURA ADMINISTRATIVA: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SECRETARIA DA ASSISTÊNCIA, HABITAÇÃO, RENDA E TRABALHO</w:t>
      </w:r>
    </w:p>
    <w:p w:rsidR="006223CB" w:rsidRPr="008E021E" w:rsidRDefault="006223CB" w:rsidP="006223CB">
      <w:pPr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rPr>
          <w:rFonts w:ascii="Arial" w:hAnsi="Arial" w:cs="Arial"/>
          <w:sz w:val="24"/>
          <w:szCs w:val="24"/>
        </w:rPr>
      </w:pPr>
    </w:p>
    <w:tbl>
      <w:tblPr>
        <w:tblW w:w="904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1228"/>
        <w:gridCol w:w="1843"/>
        <w:gridCol w:w="1276"/>
        <w:gridCol w:w="1281"/>
        <w:gridCol w:w="976"/>
      </w:tblGrid>
      <w:tr w:rsidR="006223CB" w:rsidRPr="008E021E" w:rsidTr="003F79BC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21E">
              <w:rPr>
                <w:rFonts w:ascii="Arial" w:hAnsi="Arial" w:cs="Arial"/>
                <w:b/>
                <w:sz w:val="24"/>
                <w:szCs w:val="24"/>
              </w:rPr>
              <w:t>DENOMINAÇÃO DO CARGO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21E">
              <w:rPr>
                <w:rFonts w:ascii="Arial" w:hAnsi="Arial" w:cs="Arial"/>
                <w:b/>
                <w:sz w:val="24"/>
                <w:szCs w:val="24"/>
              </w:rPr>
              <w:t>GRUPO OPERACIONAL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21E">
              <w:rPr>
                <w:rFonts w:ascii="Arial" w:hAnsi="Arial" w:cs="Arial"/>
                <w:b/>
                <w:sz w:val="24"/>
                <w:szCs w:val="24"/>
              </w:rPr>
              <w:t>ESCOLARIDADE EXIGIDA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21E">
              <w:rPr>
                <w:rFonts w:ascii="Arial" w:hAnsi="Arial" w:cs="Arial"/>
                <w:b/>
                <w:sz w:val="24"/>
                <w:szCs w:val="24"/>
              </w:rPr>
              <w:t>CARGA HORÁRIA SEMANAL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21E">
              <w:rPr>
                <w:rFonts w:ascii="Arial" w:hAnsi="Arial" w:cs="Arial"/>
                <w:b/>
                <w:sz w:val="24"/>
                <w:szCs w:val="24"/>
              </w:rPr>
              <w:t>SALÁRIO EM R$ (REAIS)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21E">
              <w:rPr>
                <w:rFonts w:ascii="Arial" w:hAnsi="Arial" w:cs="Arial"/>
                <w:b/>
                <w:sz w:val="24"/>
                <w:szCs w:val="24"/>
              </w:rPr>
              <w:t>NÚMERO DE VAGAS</w:t>
            </w:r>
          </w:p>
        </w:tc>
      </w:tr>
      <w:tr w:rsidR="006223CB" w:rsidRPr="008E021E" w:rsidTr="003F79BC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ORIENTADOR SOCIAL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ENSINO MÉDIO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1.480,00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3CB" w:rsidRPr="008E021E" w:rsidTr="003F79BC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OFICINEIRO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ENSINO MÉDIO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1.250,00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223CB" w:rsidRPr="008E021E" w:rsidRDefault="006223CB" w:rsidP="003F79BC">
            <w:pPr>
              <w:rPr>
                <w:rFonts w:ascii="Arial" w:hAnsi="Arial" w:cs="Arial"/>
                <w:sz w:val="24"/>
                <w:szCs w:val="24"/>
              </w:rPr>
            </w:pPr>
            <w:r w:rsidRPr="008E02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6223CB" w:rsidRPr="008E021E" w:rsidRDefault="006223CB" w:rsidP="006223CB">
      <w:pPr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 xml:space="preserve">Art. 8º.  São ATRIBUIÇÕES do cargo de ORIENTADOR SOCIAL: 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 xml:space="preserve">I - Profissional é responsável por orientar famílias inscritas em programas sociais; 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II - mediar conflitos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 xml:space="preserve">III - contribuir com o fortalecimento da função protetiva da família, participando de reuniões com familiares; 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>IV - realizar atividades socioeducativas que estimulem a convivência familiar e a socialização com a comunidade.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 xml:space="preserve">V – acompanhar, orientar e monitorar os usuários na execução das atividades; 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 xml:space="preserve">VI – apoiar e organizar os eventos realizados pela Secretaria; 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 xml:space="preserve">VII – apoiar e participar das equipes socioassistenciais; 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 xml:space="preserve">VIII – demais atividades relacionadas a Secretaria de Assistência Social, Habitação, Trabalho e Renda. 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 xml:space="preserve">Art. 9º. São ATRIBUIÇÕES do cargo de OFICINEIRO: 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 xml:space="preserve">I - Profissional que trabalha com grupos, com coletivo , em especial crianças , adolescente e idosos, e em especial no programa “serviços de convivência e fortalecimento de vínculos; 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 xml:space="preserve">II – realizar o planejamento, desenvolvimento e execução das oficinas, que podem ser voltadas a artesanato, música, dança, leituras ou qualquer outra atividade; 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 xml:space="preserve">III – registrar e fiscalizar a frequência dos usuários; 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 xml:space="preserve">IV – avaliar o desempenho dos usuários; 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 xml:space="preserve">V – apoiar e participar dos eventos da Secretaria; 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 xml:space="preserve">VI – participar das equipes socioassistenciais; 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 xml:space="preserve">VII – realizar outras atividades correlatas determinadas por seu superior.   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</w:t>
      </w:r>
      <w:r w:rsidRPr="008E021E">
        <w:rPr>
          <w:rFonts w:ascii="Arial" w:hAnsi="Arial" w:cs="Arial"/>
          <w:sz w:val="24"/>
          <w:szCs w:val="24"/>
        </w:rPr>
        <w:t>. Esta Lei entra em vigor na data da sua publicação, revogadas as disposições em contrário.</w:t>
      </w:r>
    </w:p>
    <w:p w:rsidR="006223CB" w:rsidRPr="008E021E" w:rsidRDefault="006223CB" w:rsidP="006223CB">
      <w:pPr>
        <w:jc w:val="both"/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rPr>
          <w:rFonts w:ascii="Arial" w:hAnsi="Arial" w:cs="Arial"/>
          <w:sz w:val="24"/>
          <w:szCs w:val="24"/>
        </w:rPr>
      </w:pPr>
      <w:r w:rsidRPr="008E021E">
        <w:rPr>
          <w:rFonts w:ascii="Arial" w:hAnsi="Arial" w:cs="Arial"/>
          <w:sz w:val="24"/>
          <w:szCs w:val="24"/>
        </w:rPr>
        <w:t xml:space="preserve">Timbó Grande, em </w:t>
      </w:r>
      <w:r>
        <w:rPr>
          <w:rFonts w:ascii="Arial" w:hAnsi="Arial" w:cs="Arial"/>
          <w:sz w:val="24"/>
          <w:szCs w:val="24"/>
        </w:rPr>
        <w:t xml:space="preserve">08 de </w:t>
      </w:r>
      <w:r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2022 </w:t>
      </w:r>
    </w:p>
    <w:p w:rsidR="006223CB" w:rsidRPr="008E021E" w:rsidRDefault="006223CB" w:rsidP="006223CB">
      <w:pPr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jc w:val="center"/>
        <w:rPr>
          <w:rFonts w:ascii="Arial" w:hAnsi="Arial" w:cs="Arial"/>
          <w:b/>
          <w:sz w:val="24"/>
          <w:szCs w:val="24"/>
        </w:rPr>
      </w:pPr>
    </w:p>
    <w:p w:rsidR="006223CB" w:rsidRPr="008E021E" w:rsidRDefault="006223CB" w:rsidP="006223CB">
      <w:pPr>
        <w:jc w:val="center"/>
        <w:rPr>
          <w:rFonts w:ascii="Arial" w:hAnsi="Arial" w:cs="Arial"/>
          <w:b/>
          <w:sz w:val="24"/>
          <w:szCs w:val="24"/>
        </w:rPr>
      </w:pPr>
    </w:p>
    <w:p w:rsidR="006223CB" w:rsidRPr="008E021E" w:rsidRDefault="006223CB" w:rsidP="006223CB">
      <w:pPr>
        <w:jc w:val="center"/>
        <w:rPr>
          <w:rFonts w:ascii="Arial" w:hAnsi="Arial" w:cs="Arial"/>
          <w:b/>
          <w:sz w:val="24"/>
          <w:szCs w:val="24"/>
        </w:rPr>
      </w:pPr>
    </w:p>
    <w:p w:rsidR="006223CB" w:rsidRPr="008E021E" w:rsidRDefault="006223CB" w:rsidP="006223CB">
      <w:pPr>
        <w:jc w:val="center"/>
        <w:rPr>
          <w:rFonts w:ascii="Arial" w:hAnsi="Arial" w:cs="Arial"/>
          <w:b/>
          <w:sz w:val="24"/>
          <w:szCs w:val="24"/>
        </w:rPr>
      </w:pPr>
      <w:r w:rsidRPr="008E021E">
        <w:rPr>
          <w:rFonts w:ascii="Arial" w:hAnsi="Arial" w:cs="Arial"/>
          <w:b/>
          <w:sz w:val="24"/>
          <w:szCs w:val="24"/>
        </w:rPr>
        <w:t>VALDIR CARDOSO DOS SANTOS</w:t>
      </w:r>
    </w:p>
    <w:p w:rsidR="006223CB" w:rsidRPr="008E021E" w:rsidRDefault="006223CB" w:rsidP="006223CB">
      <w:pPr>
        <w:jc w:val="center"/>
        <w:rPr>
          <w:rFonts w:ascii="Arial" w:hAnsi="Arial" w:cs="Arial"/>
          <w:b/>
          <w:sz w:val="24"/>
          <w:szCs w:val="24"/>
        </w:rPr>
      </w:pPr>
      <w:r w:rsidRPr="008E021E">
        <w:rPr>
          <w:rFonts w:ascii="Arial" w:hAnsi="Arial" w:cs="Arial"/>
          <w:b/>
          <w:sz w:val="24"/>
          <w:szCs w:val="24"/>
        </w:rPr>
        <w:t>Prefeito Municipal</w:t>
      </w:r>
    </w:p>
    <w:p w:rsidR="006223CB" w:rsidRPr="008E021E" w:rsidRDefault="006223CB" w:rsidP="006223CB">
      <w:pPr>
        <w:rPr>
          <w:rFonts w:ascii="Arial" w:hAnsi="Arial" w:cs="Arial"/>
          <w:sz w:val="24"/>
          <w:szCs w:val="24"/>
        </w:rPr>
      </w:pPr>
    </w:p>
    <w:p w:rsidR="006223CB" w:rsidRPr="008E021E" w:rsidRDefault="006223CB" w:rsidP="006223CB">
      <w:pPr>
        <w:rPr>
          <w:rFonts w:ascii="Arial" w:hAnsi="Arial" w:cs="Arial"/>
          <w:sz w:val="24"/>
          <w:szCs w:val="24"/>
        </w:rPr>
      </w:pPr>
    </w:p>
    <w:p w:rsidR="006223CB" w:rsidRPr="00BF501F" w:rsidRDefault="006223CB" w:rsidP="006223CB">
      <w:pPr>
        <w:rPr>
          <w:rFonts w:ascii="Arial" w:hAnsi="Arial" w:cs="Arial"/>
          <w:sz w:val="24"/>
          <w:szCs w:val="24"/>
        </w:rPr>
      </w:pPr>
    </w:p>
    <w:p w:rsidR="006223CB" w:rsidRPr="00E35449" w:rsidRDefault="006223CB" w:rsidP="006223C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223CB" w:rsidRPr="00E35449" w:rsidRDefault="006223CB" w:rsidP="006223CB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6223CB" w:rsidRPr="00E35449" w:rsidRDefault="006223CB" w:rsidP="006223CB">
      <w:pPr>
        <w:rPr>
          <w:rFonts w:ascii="Arial" w:hAnsi="Arial" w:cs="Arial"/>
          <w:sz w:val="24"/>
          <w:szCs w:val="24"/>
        </w:rPr>
      </w:pPr>
    </w:p>
    <w:p w:rsidR="006223CB" w:rsidRDefault="006223CB" w:rsidP="006223CB"/>
    <w:p w:rsidR="00133418" w:rsidRDefault="00133418"/>
    <w:sectPr w:rsidR="00133418" w:rsidSect="001B2974">
      <w:headerReference w:type="default" r:id="rId4"/>
      <w:footerReference w:type="default" r:id="rId5"/>
      <w:pgSz w:w="11906" w:h="16838"/>
      <w:pgMar w:top="1134" w:right="1134" w:bottom="1418" w:left="1701" w:header="90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07" w:rsidRDefault="006223CB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6F70119" wp14:editId="0CF1F57A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D84005" id="Conector reto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AD5807" w:rsidRPr="009710CB" w:rsidRDefault="006223CB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AD5807" w:rsidRPr="009710CB" w:rsidRDefault="006223CB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AD5807" w:rsidTr="009017A2">
      <w:tc>
        <w:tcPr>
          <w:tcW w:w="1560" w:type="dxa"/>
          <w:vAlign w:val="center"/>
        </w:tcPr>
        <w:p w:rsidR="00AD5807" w:rsidRDefault="006223C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23F86F3" wp14:editId="7A28D2B8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AD5807" w:rsidRPr="00EE22CA" w:rsidRDefault="006223CB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AD5807" w:rsidRPr="00EE22CA" w:rsidRDefault="006223CB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AD5807" w:rsidRPr="000231DA" w:rsidRDefault="006223CB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AD5807" w:rsidRDefault="006223CB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28D0C3" wp14:editId="37DD7C5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889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D5807" w:rsidRPr="00011CB7" w:rsidRDefault="006223CB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6223C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28D0C3" id="Retângulo 57" o:spid="_x0000_s1026" style="position:absolute;margin-left:2.45pt;margin-top:0;width:48.85pt;height:839.3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" o:allowincell="f" filled="f" stroked="f">
              <v:textbox style="layout-flow:vertical;mso-layout-flow-alt:bottom-to-top">
                <w:txbxContent>
                  <w:p w:rsidR="00AD5807" w:rsidRPr="00011CB7" w:rsidRDefault="006223CB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Pr="006223C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CB"/>
    <w:rsid w:val="00133418"/>
    <w:rsid w:val="0062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39640-4C34-46BD-991B-2DBC928E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223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223CB"/>
  </w:style>
  <w:style w:type="paragraph" w:styleId="Rodap">
    <w:name w:val="footer"/>
    <w:basedOn w:val="Normal"/>
    <w:link w:val="RodapChar"/>
    <w:unhideWhenUsed/>
    <w:rsid w:val="006223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6223CB"/>
  </w:style>
  <w:style w:type="table" w:styleId="Tabelacomgrade">
    <w:name w:val="Table Grid"/>
    <w:basedOn w:val="Tabelanormal"/>
    <w:uiPriority w:val="39"/>
    <w:rsid w:val="0062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622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1193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2022-04-12T18:51:00Z</dcterms:created>
  <dcterms:modified xsi:type="dcterms:W3CDTF">2022-04-12T18:58:00Z</dcterms:modified>
</cp:coreProperties>
</file>