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A3" w:rsidRPr="00FB7182" w:rsidRDefault="008751A3" w:rsidP="008751A3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Pr="00FB7182">
        <w:rPr>
          <w:rFonts w:ascii="Arial" w:hAnsi="Arial" w:cs="Arial"/>
          <w:b/>
          <w:sz w:val="24"/>
          <w:szCs w:val="24"/>
          <w:u w:val="single"/>
        </w:rPr>
        <w:t>200</w:t>
      </w:r>
      <w:r w:rsidRPr="00FB7182">
        <w:rPr>
          <w:rFonts w:ascii="Arial" w:hAnsi="Arial" w:cs="Arial"/>
          <w:b/>
          <w:sz w:val="24"/>
          <w:szCs w:val="24"/>
          <w:u w:val="single"/>
        </w:rPr>
        <w:t>, DE 23 DE MARÇO DE 2022</w:t>
      </w: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751A3" w:rsidRPr="00FB7182" w:rsidRDefault="008751A3" w:rsidP="008751A3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left="4820" w:firstLine="0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APROVA DESMEMBRAMENTO DE IMÓVEL DE PROPRIEDADE DE </w:t>
      </w:r>
      <w:r w:rsidRPr="00FB7182">
        <w:rPr>
          <w:rFonts w:ascii="Arial" w:hAnsi="Arial" w:cs="Arial"/>
          <w:sz w:val="24"/>
          <w:szCs w:val="24"/>
        </w:rPr>
        <w:t>MARIA DOS SANTOS GABRIEL</w:t>
      </w:r>
      <w:r w:rsidRPr="00FB7182">
        <w:rPr>
          <w:rFonts w:ascii="Arial" w:hAnsi="Arial" w:cs="Arial"/>
          <w:sz w:val="24"/>
          <w:szCs w:val="24"/>
        </w:rPr>
        <w:t xml:space="preserve"> E</w:t>
      </w:r>
      <w:r w:rsidRPr="00FB7182">
        <w:rPr>
          <w:rFonts w:ascii="Arial" w:hAnsi="Arial" w:cs="Arial"/>
          <w:sz w:val="24"/>
          <w:szCs w:val="24"/>
        </w:rPr>
        <w:t xml:space="preserve"> GILBERTO GABRIEL</w:t>
      </w:r>
      <w:r w:rsidRPr="00FB7182">
        <w:rPr>
          <w:rFonts w:ascii="Arial" w:hAnsi="Arial" w:cs="Arial"/>
          <w:sz w:val="24"/>
          <w:szCs w:val="24"/>
        </w:rPr>
        <w:t xml:space="preserve"> DÁ OUTRAS PROVIDÊNCIAS. </w:t>
      </w:r>
    </w:p>
    <w:p w:rsidR="008751A3" w:rsidRPr="00FB7182" w:rsidRDefault="008751A3" w:rsidP="008751A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b/>
          <w:sz w:val="24"/>
          <w:szCs w:val="24"/>
        </w:rPr>
        <w:t>O PREFEITO DO MUNICÍPIO DE TIMBÓ GRANDE</w:t>
      </w:r>
      <w:r w:rsidRPr="00FB7182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8751A3" w:rsidRPr="00FB7182" w:rsidRDefault="008751A3" w:rsidP="008751A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51A3" w:rsidRPr="00FB7182" w:rsidRDefault="008751A3" w:rsidP="008751A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8751A3" w:rsidRPr="00FB7182" w:rsidRDefault="008751A3" w:rsidP="008751A3">
      <w:pPr>
        <w:spacing w:before="120" w:after="12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Art. 1º - Fica aprovado o desmembramento do terreno de propriedade de </w:t>
      </w:r>
      <w:r w:rsidRPr="00FB7182">
        <w:rPr>
          <w:rFonts w:ascii="Arial" w:hAnsi="Arial" w:cs="Arial"/>
          <w:sz w:val="24"/>
          <w:szCs w:val="24"/>
        </w:rPr>
        <w:t>Maria dos Santos Gabriel e Gilberto Gabriel</w:t>
      </w:r>
      <w:r w:rsidRPr="00FB7182">
        <w:rPr>
          <w:rFonts w:ascii="Arial" w:hAnsi="Arial" w:cs="Arial"/>
          <w:sz w:val="24"/>
          <w:szCs w:val="24"/>
        </w:rPr>
        <w:t xml:space="preserve">, referente ao imóvel com área total de </w:t>
      </w:r>
      <w:r w:rsidRPr="00FB7182">
        <w:rPr>
          <w:rFonts w:ascii="Arial" w:hAnsi="Arial" w:cs="Arial"/>
          <w:sz w:val="24"/>
          <w:szCs w:val="24"/>
        </w:rPr>
        <w:t>31.218,29</w:t>
      </w:r>
      <w:r w:rsidRPr="00FB7182">
        <w:rPr>
          <w:rFonts w:ascii="Arial" w:hAnsi="Arial" w:cs="Arial"/>
          <w:sz w:val="24"/>
          <w:szCs w:val="24"/>
        </w:rPr>
        <w:t>m² (</w:t>
      </w:r>
      <w:r w:rsidRPr="00FB7182">
        <w:rPr>
          <w:rFonts w:ascii="Arial" w:hAnsi="Arial" w:cs="Arial"/>
          <w:sz w:val="24"/>
          <w:szCs w:val="24"/>
        </w:rPr>
        <w:t>trinta e um mil, duzentos e dezoito metros, com vinte e nove decímetros quadrados</w:t>
      </w:r>
      <w:r w:rsidRPr="00FB7182">
        <w:rPr>
          <w:rFonts w:ascii="Arial" w:hAnsi="Arial" w:cs="Arial"/>
          <w:sz w:val="24"/>
          <w:szCs w:val="24"/>
        </w:rPr>
        <w:t xml:space="preserve">), com Matrícula no Registro de Imóveis de Santa Cecília, sob n.º </w:t>
      </w:r>
      <w:r w:rsidRPr="00FB7182">
        <w:rPr>
          <w:rFonts w:ascii="Arial" w:hAnsi="Arial" w:cs="Arial"/>
          <w:sz w:val="24"/>
          <w:szCs w:val="24"/>
        </w:rPr>
        <w:t>8.402</w:t>
      </w:r>
      <w:r w:rsidRPr="00FB7182">
        <w:rPr>
          <w:rFonts w:ascii="Arial" w:hAnsi="Arial" w:cs="Arial"/>
          <w:sz w:val="24"/>
          <w:szCs w:val="24"/>
        </w:rPr>
        <w:t xml:space="preserve">, conforme Requerimento, Memorial Descritivo e Mapa apresentados, tendo como responsável técnico </w:t>
      </w:r>
      <w:r w:rsidRPr="00FB7182">
        <w:rPr>
          <w:rFonts w:ascii="Arial" w:hAnsi="Arial" w:cs="Arial"/>
          <w:sz w:val="24"/>
          <w:szCs w:val="24"/>
        </w:rPr>
        <w:t>Flavio Matos Ribeiro</w:t>
      </w:r>
      <w:r w:rsidRPr="00FB7182">
        <w:rPr>
          <w:rFonts w:ascii="Arial" w:hAnsi="Arial" w:cs="Arial"/>
          <w:sz w:val="24"/>
          <w:szCs w:val="24"/>
        </w:rPr>
        <w:t xml:space="preserve">, Engenheiro </w:t>
      </w:r>
      <w:r w:rsidRPr="00FB7182">
        <w:rPr>
          <w:rFonts w:ascii="Arial" w:hAnsi="Arial" w:cs="Arial"/>
          <w:sz w:val="24"/>
          <w:szCs w:val="24"/>
        </w:rPr>
        <w:t>Florestal</w:t>
      </w:r>
      <w:r w:rsidRPr="00FB7182">
        <w:rPr>
          <w:rFonts w:ascii="Arial" w:hAnsi="Arial" w:cs="Arial"/>
          <w:sz w:val="24"/>
          <w:szCs w:val="24"/>
        </w:rPr>
        <w:t xml:space="preserve">, CREA/SC </w:t>
      </w:r>
      <w:r w:rsidRPr="00FB7182">
        <w:rPr>
          <w:rFonts w:ascii="Arial" w:hAnsi="Arial" w:cs="Arial"/>
          <w:sz w:val="24"/>
          <w:szCs w:val="24"/>
        </w:rPr>
        <w:t>082.073-2</w:t>
      </w:r>
      <w:r w:rsidRPr="00FB7182">
        <w:rPr>
          <w:rFonts w:ascii="Arial" w:hAnsi="Arial" w:cs="Arial"/>
          <w:sz w:val="24"/>
          <w:szCs w:val="24"/>
        </w:rPr>
        <w:t xml:space="preserve">.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Parágrafo único. O processo de desmembramento foi analisado e aprovado pelo setores competentes da Prefeitura Municipal de Timbó Grande, autuado pelo 1doc/Protocolo </w:t>
      </w:r>
      <w:r w:rsidRPr="00FB7182">
        <w:rPr>
          <w:rFonts w:ascii="Arial" w:hAnsi="Arial" w:cs="Arial"/>
          <w:sz w:val="24"/>
          <w:szCs w:val="24"/>
        </w:rPr>
        <w:t>964</w:t>
      </w:r>
      <w:r w:rsidRPr="00FB7182">
        <w:rPr>
          <w:rFonts w:ascii="Arial" w:hAnsi="Arial" w:cs="Arial"/>
          <w:sz w:val="24"/>
          <w:szCs w:val="24"/>
        </w:rPr>
        <w:t xml:space="preserve">/2022.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Art. 2º - Com o desmembramento, fica o imóvel dividido em 0</w:t>
      </w:r>
      <w:r w:rsidRPr="00FB7182">
        <w:rPr>
          <w:rFonts w:ascii="Arial" w:hAnsi="Arial" w:cs="Arial"/>
          <w:sz w:val="24"/>
          <w:szCs w:val="24"/>
        </w:rPr>
        <w:t>9</w:t>
      </w:r>
      <w:r w:rsidRPr="00FB7182">
        <w:rPr>
          <w:rFonts w:ascii="Arial" w:hAnsi="Arial" w:cs="Arial"/>
          <w:sz w:val="24"/>
          <w:szCs w:val="24"/>
        </w:rPr>
        <w:t xml:space="preserve"> (</w:t>
      </w:r>
      <w:r w:rsidRPr="00FB7182">
        <w:rPr>
          <w:rFonts w:ascii="Arial" w:hAnsi="Arial" w:cs="Arial"/>
          <w:sz w:val="24"/>
          <w:szCs w:val="24"/>
        </w:rPr>
        <w:t>nove</w:t>
      </w:r>
      <w:r w:rsidRPr="00FB7182">
        <w:rPr>
          <w:rFonts w:ascii="Arial" w:hAnsi="Arial" w:cs="Arial"/>
          <w:sz w:val="24"/>
          <w:szCs w:val="24"/>
        </w:rPr>
        <w:t xml:space="preserve">) lotes, da seguinte forma: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 xml:space="preserve">I – LOTE 01, com área de </w:t>
      </w:r>
      <w:r w:rsidRPr="00FB7182">
        <w:rPr>
          <w:rFonts w:ascii="Arial" w:hAnsi="Arial" w:cs="Arial"/>
          <w:b/>
          <w:sz w:val="24"/>
          <w:szCs w:val="24"/>
          <w:u w:val="single"/>
        </w:rPr>
        <w:t>567,72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6D01E1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532.797,0437 NY: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7.055.487,3056), com uma distância de 17,92 m de frente até a coordenada (EX: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532.813,9636 NY: 7.055.481,4012), confrontando com a Rua 07 de Setembro , daí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35,00 m do lado direito até a coordenada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532.787,9659 NY: 7.055.457,9644), confrontando com Lote 02 , daí deflete à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19,07 m ao fundo até a coordenada (EX: 532.769,9438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 xml:space="preserve">NY: 7.055.464,1989), confrontando com a Área </w:t>
      </w:r>
      <w:r w:rsidRPr="00FB7182">
        <w:rPr>
          <w:rFonts w:ascii="Arial" w:hAnsi="Arial" w:cs="Arial"/>
          <w:sz w:val="24"/>
          <w:szCs w:val="24"/>
        </w:rPr>
        <w:lastRenderedPageBreak/>
        <w:t>Remanescente , daí deflete à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35,61 m do lado esquerdo até a coordenada (EX: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532.797,0437 NY: 7.055.487,3056), confrontando com José dos Santos Bueno.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</w:p>
    <w:p w:rsidR="006D01E1" w:rsidRPr="00FB7182" w:rsidRDefault="006D01E1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I</w:t>
      </w:r>
      <w:r w:rsidRPr="00FB7182">
        <w:rPr>
          <w:rFonts w:ascii="Arial" w:hAnsi="Arial" w:cs="Arial"/>
          <w:b/>
          <w:sz w:val="24"/>
          <w:szCs w:val="24"/>
          <w:u w:val="single"/>
        </w:rPr>
        <w:t>I – LOTE 0</w:t>
      </w:r>
      <w:r w:rsidRPr="00FB7182">
        <w:rPr>
          <w:rFonts w:ascii="Arial" w:hAnsi="Arial" w:cs="Arial"/>
          <w:b/>
          <w:sz w:val="24"/>
          <w:szCs w:val="24"/>
          <w:u w:val="single"/>
        </w:rPr>
        <w:t>2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de </w:t>
      </w:r>
      <w:r w:rsidRPr="00FB7182">
        <w:rPr>
          <w:rFonts w:ascii="Arial" w:hAnsi="Arial" w:cs="Arial"/>
          <w:b/>
          <w:sz w:val="24"/>
          <w:szCs w:val="24"/>
          <w:u w:val="single"/>
        </w:rPr>
        <w:t>2.024,64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6D01E1" w:rsidRPr="00FB7182" w:rsidRDefault="006D01E1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532.813,9636 NY: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7.055.481,4012), com uma distância de 12,00 m de frente até a coordenada (EX: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532.825,2932 NY: 7.055.477,4476), confrontando com a Rua 07 de Setembro, daí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34,97 m do lado direito até a coordenada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532.799,3065 NY: 7.055.454,0412), confrontando com Lote 03 , daí deflete à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59,15 m do lado direito até a coordenada (EX: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532.755,3589 NY: 7.055.414,4574), confrontando com a Área Remanescente, daí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32,93 m ao fundo até a coordenada (EX: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532.724,2433 NY: 7.055.425,2323), confrontando com a Área Remanescente, daí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60,06 m do lado esquerdo até a coordenada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532.769,9438 NY: 7.055.464,1989), confrontando com José dos Santos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Bueno, daí deflete à direita com uma distância de 19,07 m do lado esquerdo até a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532.787,9659 NY: 7.055.457,9644), confrontando com Lote 01,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daí deflete à esquerda com uma distância de 35,00 m do lado esquerdo até a</w:t>
      </w:r>
      <w:r w:rsidR="006D01E1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532.813,9636 NY: 7.055.481,4012), confrontando com Lote 01.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II</w:t>
      </w:r>
      <w:r w:rsidR="006D01E1" w:rsidRPr="00FB7182">
        <w:rPr>
          <w:rFonts w:ascii="Arial" w:hAnsi="Arial" w:cs="Arial"/>
          <w:b/>
          <w:sz w:val="24"/>
          <w:szCs w:val="24"/>
          <w:u w:val="single"/>
        </w:rPr>
        <w:t>I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– LOTE 0</w:t>
      </w:r>
      <w:r w:rsidR="006D01E1" w:rsidRPr="00FB7182">
        <w:rPr>
          <w:rFonts w:ascii="Arial" w:hAnsi="Arial" w:cs="Arial"/>
          <w:b/>
          <w:sz w:val="24"/>
          <w:szCs w:val="24"/>
          <w:u w:val="single"/>
        </w:rPr>
        <w:t>3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</w:t>
      </w:r>
      <w:r w:rsidR="006D01E1" w:rsidRPr="00FB7182">
        <w:rPr>
          <w:rFonts w:ascii="Arial" w:hAnsi="Arial" w:cs="Arial"/>
          <w:b/>
          <w:sz w:val="24"/>
          <w:szCs w:val="24"/>
          <w:u w:val="single"/>
        </w:rPr>
        <w:t>450,00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532.825,2932 NY:7.055.477,4476), com uma distância de 3,67 m de frente até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532.828,7541 NY: 7.055.476,2399), confrontando com a Rua 07 de Setembro 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esquerda com uma distância de 11,37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532.839,7419 NY: 7.055.473,3132), confrontando com a Rua 07 de Setembro 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35,91 m do lado direito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532.813,0621 NY: 7.055.449,2827), confrontando com Lote 04, daí deflete à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14,56 m ao fundo até a coordenada (EX: 532.799,3065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NY: 7.055.454,0412), confrontando com a Área Remanescente , daí deflete à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34,97 m do lado esquerdo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532.825,2932 NY: 7.055.477,4476), confrontando com Lote 02.</w:t>
      </w: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I</w:t>
      </w:r>
      <w:r w:rsidRPr="00FB7182">
        <w:rPr>
          <w:rFonts w:ascii="Arial" w:hAnsi="Arial" w:cs="Arial"/>
          <w:b/>
          <w:sz w:val="24"/>
          <w:szCs w:val="24"/>
          <w:u w:val="single"/>
        </w:rPr>
        <w:t>V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– LOTE 0</w:t>
      </w:r>
      <w:r w:rsidRPr="00FB7182">
        <w:rPr>
          <w:rFonts w:ascii="Arial" w:hAnsi="Arial" w:cs="Arial"/>
          <w:b/>
          <w:sz w:val="24"/>
          <w:szCs w:val="24"/>
          <w:u w:val="single"/>
        </w:rPr>
        <w:t>4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</w:t>
      </w:r>
      <w:r w:rsidRPr="00FB7182">
        <w:rPr>
          <w:rFonts w:ascii="Arial" w:hAnsi="Arial" w:cs="Arial"/>
          <w:b/>
          <w:sz w:val="24"/>
          <w:szCs w:val="24"/>
          <w:u w:val="single"/>
        </w:rPr>
        <w:t>380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,00m² e as seguintes confrontações: </w:t>
      </w: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532.839,7419 NY: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7.055.473,3132), com uma distância de 12,45 m de frente até a coordenada (EX:532.851,7729 NY: 7.055.470,1087), confrontando com a Rua 07 de Setembro , daí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 xml:space="preserve">deflete à direita com uma distância de 36,94 m do lado direito até </w:t>
      </w:r>
      <w:r w:rsidRPr="00FB7182">
        <w:rPr>
          <w:rFonts w:ascii="Arial" w:hAnsi="Arial" w:cs="Arial"/>
          <w:sz w:val="24"/>
          <w:szCs w:val="24"/>
        </w:rPr>
        <w:lastRenderedPageBreak/>
        <w:t>a coordenada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532.824,3251 NY: 7.055.445,3864), confrontando com Lote 05 , daí deflete à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11,92 m ao fundo até a coordenada (EX: 532.813,0621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NY: 7.055.449,2827), confrontando com a Área Remanescente, daí deflete à direita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com uma distância de 35,91 m do lado esquerdo até a coordenada (EX: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532.839,7419 NY: 7.055.473,3132), confrontando com Lote 03.</w:t>
      </w:r>
    </w:p>
    <w:p w:rsidR="00FB7182" w:rsidRPr="00FB7182" w:rsidRDefault="00FB7182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V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– LOTE 0</w:t>
      </w:r>
      <w:r w:rsidRPr="00FB7182">
        <w:rPr>
          <w:rFonts w:ascii="Arial" w:hAnsi="Arial" w:cs="Arial"/>
          <w:b/>
          <w:sz w:val="24"/>
          <w:szCs w:val="24"/>
          <w:u w:val="single"/>
        </w:rPr>
        <w:t>5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</w:t>
      </w:r>
      <w:r w:rsidRPr="00FB7182">
        <w:rPr>
          <w:rFonts w:ascii="Arial" w:hAnsi="Arial" w:cs="Arial"/>
          <w:b/>
          <w:sz w:val="24"/>
          <w:szCs w:val="24"/>
          <w:u w:val="single"/>
        </w:rPr>
        <w:t>380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,00m² e as seguintes confrontações: </w:t>
      </w:r>
    </w:p>
    <w:p w:rsidR="00FB7182" w:rsidRPr="00FB7182" w:rsidRDefault="00FB7182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6D01E1" w:rsidRPr="00FB7182" w:rsidRDefault="006D01E1" w:rsidP="006D01E1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532.851,7729 NY:7.055.470,1087), com uma distância de 12,11 m de frente até a coordenada (EX:532.863,4763 NY: 7.055.466,9914), confrontando com a Rua 07 de Setembro, daí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37,95 m do lado direito até a coordenada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532.835,2814 NY: 7.055.441,5962), confrontando com Lote 06, daí deflete à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11,59 m ao fundo até a coordenada (EX: 532.824,3251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NY: 7.055.445,3864), confrontando com a Área Remanescente, daí deflete à direita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com uma distância de 36,94 m do lado esquerdo até a coordenada (EX:</w:t>
      </w:r>
      <w:r w:rsidR="00FB7182"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532.851,7729 NY: 7.055.470,1087), confrontando com Lote 04.</w:t>
      </w:r>
    </w:p>
    <w:p w:rsidR="006D01E1" w:rsidRPr="00FB7182" w:rsidRDefault="006D01E1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VI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– LOTE </w:t>
      </w:r>
      <w:r w:rsidRPr="00FB7182">
        <w:rPr>
          <w:rFonts w:ascii="Arial" w:hAnsi="Arial" w:cs="Arial"/>
          <w:b/>
          <w:sz w:val="24"/>
          <w:szCs w:val="24"/>
          <w:u w:val="single"/>
        </w:rPr>
        <w:t>06</w:t>
      </w:r>
      <w:r w:rsidRPr="00FB7182">
        <w:rPr>
          <w:rFonts w:ascii="Arial" w:hAnsi="Arial" w:cs="Arial"/>
          <w:b/>
          <w:sz w:val="24"/>
          <w:szCs w:val="24"/>
          <w:u w:val="single"/>
        </w:rPr>
        <w:t>, com área 4</w:t>
      </w:r>
      <w:r w:rsidRPr="00FB7182">
        <w:rPr>
          <w:rFonts w:ascii="Arial" w:hAnsi="Arial" w:cs="Arial"/>
          <w:b/>
          <w:sz w:val="24"/>
          <w:szCs w:val="24"/>
          <w:u w:val="single"/>
        </w:rPr>
        <w:t>0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0,00m² e as seguintes confrontações: 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532.863,4763 NY:7.055.466,9914), com uma distância de 6,33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532.869,5967 NY: 7.055.465,3611), confrontando com a Rua 07 de Setembro,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esquerda com uma distância de 6,18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532.875,6179 NY: 7.055.463,9499), confrontando com a Rua 07 de Setembro,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39,20 m do lado direito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532.846,4936 NY: 7.055.437,7175), confrontando com Lote 07, daí deflete à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11,86 m ao fundo até a coordenada (EX: 532.835,2814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NY: 7.055.441,5962), confrontando com a Área Remanescente, daí deflete à direita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com uma distância de 37,95 m do lado esquerdo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532.863,4763 NY: 7.055.466,9914), confrontando com Lote 05.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V</w:t>
      </w:r>
      <w:r w:rsidRPr="00FB7182">
        <w:rPr>
          <w:rFonts w:ascii="Arial" w:hAnsi="Arial" w:cs="Arial"/>
          <w:b/>
          <w:sz w:val="24"/>
          <w:szCs w:val="24"/>
          <w:u w:val="single"/>
        </w:rPr>
        <w:t>I</w:t>
      </w:r>
      <w:r w:rsidRPr="00FB7182">
        <w:rPr>
          <w:rFonts w:ascii="Arial" w:hAnsi="Arial" w:cs="Arial"/>
          <w:b/>
          <w:sz w:val="24"/>
          <w:szCs w:val="24"/>
          <w:u w:val="single"/>
        </w:rPr>
        <w:t>I – LOTE 0</w:t>
      </w:r>
      <w:r w:rsidRPr="00FB7182">
        <w:rPr>
          <w:rFonts w:ascii="Arial" w:hAnsi="Arial" w:cs="Arial"/>
          <w:b/>
          <w:sz w:val="24"/>
          <w:szCs w:val="24"/>
          <w:u w:val="single"/>
        </w:rPr>
        <w:t>7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400,00m² e as seguintes confrontações: 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532.875,6179 NY: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7.055.463,9499), com uma distância de 12,20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532.887,5007 NY: 7.055.461,1647), confrontando com a Rua 07 de Setembro,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40,63 m do lado direito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 xml:space="preserve">(EX: 532.857,3131 NY: 7.055.433,9747), confrontando com Lote 08 </w:t>
      </w:r>
      <w:r w:rsidRPr="00FB7182">
        <w:rPr>
          <w:rFonts w:ascii="Arial" w:hAnsi="Arial" w:cs="Arial"/>
          <w:sz w:val="24"/>
          <w:szCs w:val="24"/>
        </w:rPr>
        <w:lastRenderedPageBreak/>
        <w:t>, daí deflete à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direita com uma distância de 11,45 m ao fundo até a coordenada (EX: 532.846,4936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NY: 7.055.437,7175), confrontando com a Área Remanescente, daí deflete à direita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com uma distância de 39,20 m do lado esquerdo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532.875,6179 NY: 7.055.463,9499), confrontando com Lote 06.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V</w:t>
      </w:r>
      <w:r w:rsidRPr="00FB7182">
        <w:rPr>
          <w:rFonts w:ascii="Arial" w:hAnsi="Arial" w:cs="Arial"/>
          <w:b/>
          <w:sz w:val="24"/>
          <w:szCs w:val="24"/>
          <w:u w:val="single"/>
        </w:rPr>
        <w:t>II</w:t>
      </w:r>
      <w:r w:rsidRPr="00FB7182">
        <w:rPr>
          <w:rFonts w:ascii="Arial" w:hAnsi="Arial" w:cs="Arial"/>
          <w:b/>
          <w:sz w:val="24"/>
          <w:szCs w:val="24"/>
          <w:u w:val="single"/>
        </w:rPr>
        <w:t>I – LOTE 0</w:t>
      </w:r>
      <w:r w:rsidRPr="00FB7182">
        <w:rPr>
          <w:rFonts w:ascii="Arial" w:hAnsi="Arial" w:cs="Arial"/>
          <w:b/>
          <w:sz w:val="24"/>
          <w:szCs w:val="24"/>
          <w:u w:val="single"/>
        </w:rPr>
        <w:t>8</w:t>
      </w:r>
      <w:r w:rsidRPr="00FB7182">
        <w:rPr>
          <w:rFonts w:ascii="Arial" w:hAnsi="Arial" w:cs="Arial"/>
          <w:b/>
          <w:sz w:val="24"/>
          <w:szCs w:val="24"/>
          <w:u w:val="single"/>
        </w:rPr>
        <w:t>, com área 4</w:t>
      </w:r>
      <w:r w:rsidRPr="00FB7182">
        <w:rPr>
          <w:rFonts w:ascii="Arial" w:hAnsi="Arial" w:cs="Arial"/>
          <w:b/>
          <w:sz w:val="24"/>
          <w:szCs w:val="24"/>
          <w:u w:val="single"/>
        </w:rPr>
        <w:t>87,24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532.887,5007 NY:7.055.461,1647), com uma distância de 14,31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532.901,4325 NY: 7.055.457,8993), confrontando com Rua 07 de Setembro,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42,31 m do lado direito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532.869,9983 NY: 7.055.429,5864), confrontando com a Área Remanescente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, daí deflete à direita com uma distância de 13,42 m ao fundo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532.857,3131 NY: 7.055.433,9747), confrontando com a Área Remanescente 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40,63 m do lado esquerdo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532.887,5007 NY: 7.055.461,1647), confrontando com Lote 07;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b/>
          <w:sz w:val="24"/>
          <w:szCs w:val="24"/>
          <w:u w:val="single"/>
        </w:rPr>
      </w:pPr>
      <w:r w:rsidRPr="00FB7182">
        <w:rPr>
          <w:rFonts w:ascii="Arial" w:hAnsi="Arial" w:cs="Arial"/>
          <w:b/>
          <w:sz w:val="24"/>
          <w:szCs w:val="24"/>
          <w:u w:val="single"/>
        </w:rPr>
        <w:t>IX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 – LOTE </w:t>
      </w:r>
      <w:r w:rsidRPr="00FB7182">
        <w:rPr>
          <w:rFonts w:ascii="Arial" w:hAnsi="Arial" w:cs="Arial"/>
          <w:b/>
          <w:sz w:val="24"/>
          <w:szCs w:val="24"/>
          <w:u w:val="single"/>
        </w:rPr>
        <w:t>09 (REMANESCENTE)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, com área </w:t>
      </w:r>
      <w:r w:rsidRPr="00FB7182">
        <w:rPr>
          <w:rFonts w:ascii="Arial" w:hAnsi="Arial" w:cs="Arial"/>
          <w:b/>
          <w:sz w:val="24"/>
          <w:szCs w:val="24"/>
          <w:u w:val="single"/>
        </w:rPr>
        <w:t>26.128,69</w:t>
      </w:r>
      <w:r w:rsidRPr="00FB7182">
        <w:rPr>
          <w:rFonts w:ascii="Arial" w:hAnsi="Arial" w:cs="Arial"/>
          <w:b/>
          <w:sz w:val="24"/>
          <w:szCs w:val="24"/>
          <w:u w:val="single"/>
        </w:rPr>
        <w:t xml:space="preserve">m² e as seguintes confrontações: </w:t>
      </w: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FB7182" w:rsidRPr="00FB7182" w:rsidRDefault="00FB7182" w:rsidP="00FB7182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O Lote inicia-se a descrição na coordenada (EX: 532.901,4325 NY: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7.055.457,8993), com uma distância de 13,80 m de frente até a coordenada (EX: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532.914,8637 NY: 7.055.454,7513), confrontando com a Rua 07 de Setembro, daí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deflete à direita com uma distância de 195,82 m do lado direito até a coordenada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(EX: 532.769,2044 NY: 7.055.323,8707), confrontando com Osni de Jesus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Cardoso e Outros, daí deflete à direita com uma distância de 10,80 m ao fundo até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a coordenada (EX: 532.759,7559 NY: 7.055.329,1047),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esquerda com uma distância de 24,29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532.735,7861 NY: 7.055.333,0146),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esquerda com uma distância de 21,96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532.713,8235 NY: 7.055.333,0325),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esquerda com uma distância de 46,08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532.667,7879 NY: 7.055.330,9109),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direita com uma distância de 60,96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532.608,3627 NY: 7.055.344,5192),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direita com uma distância de 21,13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532.600,5409 NY: 7.055.364,1519),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esquerda com uma distância de 47,11 m ao fundo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532.565,6009 NY: 7.055.395,7462), confrontando com RIO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TIMBÓ, daí deflete à direita com uma distância de 75,79 m do lado esquerdo até a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coordenada (EX: 532.641,1110 NY: 7.055.402,2498), confrontando com José dos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Santos Bueno, daí deflete à esquerda com uma distância de 86,25 m do lado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 xml:space="preserve">esquerdo até a coordenada (EX: 532.724,2433 NY: 7.055.425,2323), </w:t>
      </w:r>
      <w:r w:rsidRPr="00FB7182">
        <w:rPr>
          <w:rFonts w:ascii="Arial" w:hAnsi="Arial" w:cs="Arial"/>
          <w:sz w:val="24"/>
          <w:szCs w:val="24"/>
        </w:rPr>
        <w:lastRenderedPageBreak/>
        <w:t>confrontando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com José dos Santos Bueno, daí deflete à esquerda com uma distância de 32,93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m do lado esquerdo até a coordenada (EX: 532.755,3589 NY: 7.055.414,4574),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02, daí deflete à esquerda com uma distância de 59,15 m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do lado esquerdo até a coordenada (EX: 532.799,3065 NY: 7.055.454,0412),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02, daí deflete à direita com uma distância de 14,56 m 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lado esquerdo até a coordenada (EX: 532.813,0621 NY: 7.055.449,2827),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03, daí deflete à direita com uma distância de 11,92 m 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lado esquerdo até a coordenada (EX: 532.824,3251 NY: 7.055.445,3864),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04, daí deflete à direita com uma distância de 11,59 m 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lado esquerdo até a coordenada (EX: 532.835,2814 NY: 7.055.441,5962),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05, daí deflete à esquerda com uma distância de 11,86 m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do lado esquerdo até a coordenada (EX: 532.846,4936 NY: 7.055.437,7175),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06, daí deflete à esquerda com uma distância de 11,45 m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do lado esquerdo até a coordenada (EX: 532.857,3131 NY: 7.055.433,9747),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07, daí deflete à direita com uma distância de 13,42 m do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lado esquerdo até a coordenada (EX: 532.869,9983 NY: 7.055.429,5864),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08, daí deflete à esquerda com uma distância de 42,31 m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do lado esquerdo até a coordenada (EX: 532.901,4325 NY: 7.055.457,8993),</w:t>
      </w:r>
      <w:r w:rsidRPr="00FB7182">
        <w:rPr>
          <w:rFonts w:ascii="Arial" w:hAnsi="Arial" w:cs="Arial"/>
          <w:sz w:val="24"/>
          <w:szCs w:val="24"/>
        </w:rPr>
        <w:t xml:space="preserve"> </w:t>
      </w:r>
      <w:r w:rsidRPr="00FB7182">
        <w:rPr>
          <w:rFonts w:ascii="Arial" w:hAnsi="Arial" w:cs="Arial"/>
          <w:sz w:val="24"/>
          <w:szCs w:val="24"/>
        </w:rPr>
        <w:t>confrontando com Lote 08.</w:t>
      </w:r>
    </w:p>
    <w:p w:rsidR="00FB7182" w:rsidRPr="00FB7182" w:rsidRDefault="00FB7182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 xml:space="preserve">Art. 3º - Os lotes ora desmembrados, serão lançados no Cadastro Municipal de IPTU, na forma de Legislação Municipal pertinente e sobre eles incidindo todos os impostos e taxas municipais. 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Art. 4º - Este Decreto entra em vigor na data da sua publicação, revogando as disposições em contrário.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sz w:val="24"/>
          <w:szCs w:val="24"/>
        </w:rPr>
        <w:t>Timbó Grande, 23 de março de 2022</w:t>
      </w: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ind w:firstLine="1418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182">
        <w:rPr>
          <w:rFonts w:ascii="Arial" w:hAnsi="Arial" w:cs="Arial"/>
          <w:b/>
          <w:sz w:val="24"/>
          <w:szCs w:val="24"/>
        </w:rPr>
        <w:t>VALDIR CARDOSO DOS SANTOS</w:t>
      </w:r>
    </w:p>
    <w:p w:rsidR="008751A3" w:rsidRPr="00FB7182" w:rsidRDefault="008751A3" w:rsidP="008751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7182">
        <w:rPr>
          <w:rFonts w:ascii="Arial" w:hAnsi="Arial" w:cs="Arial"/>
          <w:b/>
          <w:sz w:val="24"/>
          <w:szCs w:val="24"/>
        </w:rPr>
        <w:t>Prefeito Municipal</w:t>
      </w: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spacing w:line="240" w:lineRule="auto"/>
        <w:rPr>
          <w:rFonts w:ascii="Arial" w:hAnsi="Arial" w:cs="Arial"/>
          <w:sz w:val="24"/>
          <w:szCs w:val="24"/>
        </w:rPr>
      </w:pPr>
    </w:p>
    <w:p w:rsidR="008751A3" w:rsidRPr="00FB7182" w:rsidRDefault="008751A3" w:rsidP="008751A3">
      <w:pPr>
        <w:rPr>
          <w:rFonts w:ascii="Arial" w:hAnsi="Arial" w:cs="Arial"/>
          <w:sz w:val="24"/>
          <w:szCs w:val="24"/>
        </w:rPr>
      </w:pPr>
    </w:p>
    <w:p w:rsidR="00F96113" w:rsidRPr="00FB7182" w:rsidRDefault="00F961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6113" w:rsidRPr="00FB7182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FB7182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BB2CAC" wp14:editId="2CADA338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FB7182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FB7182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B2CAC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FB7182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FB718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5B61EE" wp14:editId="78C89EFB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FB7182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E89961A" wp14:editId="7F50618C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3"/>
    <w:rsid w:val="006D01E1"/>
    <w:rsid w:val="008751A3"/>
    <w:rsid w:val="00F96113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14BC-F3A9-4137-96BE-8228F7D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1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51A3"/>
  </w:style>
  <w:style w:type="paragraph" w:styleId="Rodap">
    <w:name w:val="footer"/>
    <w:basedOn w:val="Normal"/>
    <w:link w:val="RodapChar"/>
    <w:uiPriority w:val="99"/>
    <w:unhideWhenUsed/>
    <w:rsid w:val="008751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2022-03-23T14:19:00Z</dcterms:created>
  <dcterms:modified xsi:type="dcterms:W3CDTF">2022-03-23T14:49:00Z</dcterms:modified>
</cp:coreProperties>
</file>