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6B" w:rsidRPr="009A0BED" w:rsidRDefault="007E0803" w:rsidP="007E0803">
      <w:pPr>
        <w:ind w:left="3540" w:firstLine="708"/>
        <w:jc w:val="both"/>
        <w:rPr>
          <w:rFonts w:ascii="Times New Roman" w:hAnsi="Times New Roman"/>
          <w:b/>
          <w:szCs w:val="24"/>
          <w:u w:val="single"/>
        </w:rPr>
      </w:pPr>
      <w:r w:rsidRPr="00CB2D46">
        <w:rPr>
          <w:rFonts w:ascii="Arial" w:hAnsi="Arial" w:cs="Arial"/>
          <w:b/>
          <w:caps/>
          <w:color w:val="000000" w:themeColor="text1"/>
        </w:rPr>
        <w:t xml:space="preserve">LEI </w:t>
      </w:r>
      <w:r>
        <w:rPr>
          <w:rFonts w:ascii="Arial" w:hAnsi="Arial" w:cs="Arial"/>
          <w:b/>
          <w:caps/>
          <w:color w:val="000000" w:themeColor="text1"/>
        </w:rPr>
        <w:t xml:space="preserve"> </w:t>
      </w:r>
      <w:r w:rsidRPr="00CB2D46">
        <w:rPr>
          <w:rFonts w:ascii="Arial" w:hAnsi="Arial" w:cs="Arial"/>
          <w:b/>
          <w:caps/>
          <w:color w:val="000000" w:themeColor="text1"/>
        </w:rPr>
        <w:t xml:space="preserve">Nº </w:t>
      </w:r>
      <w:r w:rsidR="00615538">
        <w:rPr>
          <w:rFonts w:ascii="Arial" w:hAnsi="Arial" w:cs="Arial"/>
          <w:b/>
          <w:caps/>
          <w:color w:val="000000" w:themeColor="text1"/>
        </w:rPr>
        <w:t>2254</w:t>
      </w:r>
      <w:r>
        <w:rPr>
          <w:rFonts w:ascii="Arial" w:hAnsi="Arial" w:cs="Arial"/>
          <w:b/>
          <w:caps/>
          <w:color w:val="000000" w:themeColor="text1"/>
        </w:rPr>
        <w:t xml:space="preserve">/2021, DE 10 </w:t>
      </w:r>
      <w:r w:rsidRPr="00CB2D46">
        <w:rPr>
          <w:rFonts w:ascii="Arial" w:hAnsi="Arial" w:cs="Arial"/>
          <w:b/>
          <w:caps/>
          <w:color w:val="000000" w:themeColor="text1"/>
        </w:rPr>
        <w:t>DE</w:t>
      </w:r>
      <w:r>
        <w:rPr>
          <w:rFonts w:ascii="Arial" w:hAnsi="Arial" w:cs="Arial"/>
          <w:b/>
          <w:caps/>
          <w:color w:val="000000" w:themeColor="text1"/>
        </w:rPr>
        <w:t xml:space="preserve"> MARÇO</w:t>
      </w:r>
      <w:r w:rsidRPr="00CB2D46">
        <w:rPr>
          <w:rFonts w:ascii="Arial" w:hAnsi="Arial" w:cs="Arial"/>
          <w:b/>
          <w:caps/>
          <w:color w:val="000000" w:themeColor="text1"/>
        </w:rPr>
        <w:t xml:space="preserve"> de 2021.</w:t>
      </w:r>
    </w:p>
    <w:p w:rsidR="0093006B" w:rsidRPr="009A0BED" w:rsidRDefault="0093006B" w:rsidP="0093006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3006B" w:rsidRPr="009A0BED" w:rsidRDefault="0093006B" w:rsidP="0093006B">
      <w:pPr>
        <w:ind w:left="2268"/>
        <w:jc w:val="both"/>
        <w:rPr>
          <w:rFonts w:ascii="Times New Roman" w:hAnsi="Times New Roman"/>
          <w:b/>
          <w:szCs w:val="24"/>
        </w:rPr>
      </w:pPr>
    </w:p>
    <w:p w:rsidR="0093006B" w:rsidRPr="00FB10CE" w:rsidRDefault="0093006B" w:rsidP="0093006B">
      <w:pPr>
        <w:ind w:left="439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AUTORIZA O PAGAMENTO DE DÍVIDA DE  EXERCÍCIO ANTERIOR DA CÂMARA DE VEREADORES DE TIMBÓ GRANDE E DÁ OUTRAS PROVIDÊNCIAS. </w:t>
      </w:r>
    </w:p>
    <w:p w:rsidR="007E0803" w:rsidRPr="003B46D7" w:rsidRDefault="007E0803" w:rsidP="007E0803">
      <w:pPr>
        <w:jc w:val="both"/>
        <w:rPr>
          <w:rFonts w:ascii="Arial Black" w:hAnsi="Arial Black" w:cs="Arial"/>
          <w:bCs/>
          <w:i/>
          <w:iCs/>
          <w:sz w:val="24"/>
          <w:szCs w:val="24"/>
        </w:rPr>
      </w:pPr>
    </w:p>
    <w:p w:rsidR="007E0803" w:rsidRPr="00E103B4" w:rsidRDefault="007E0803" w:rsidP="007E0803">
      <w:pPr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7E0803" w:rsidRPr="00FC542B" w:rsidRDefault="007E0803" w:rsidP="007E0803">
      <w:pPr>
        <w:spacing w:before="120" w:after="120"/>
        <w:ind w:firstLine="851"/>
        <w:jc w:val="both"/>
        <w:rPr>
          <w:rFonts w:ascii="Arial" w:hAnsi="Arial" w:cs="Arial"/>
        </w:rPr>
      </w:pPr>
      <w:r w:rsidRPr="00FC542B">
        <w:rPr>
          <w:rFonts w:ascii="Arial" w:hAnsi="Arial" w:cs="Arial"/>
        </w:rPr>
        <w:t>Faço saber a todos os habitantes deste município que a Câmara Municipal de Vereadores, votou, aprovou e eu sanciono a seguinte lei:</w:t>
      </w:r>
    </w:p>
    <w:p w:rsidR="0093006B" w:rsidRPr="00FD5B68" w:rsidRDefault="0093006B" w:rsidP="0093006B">
      <w:pPr>
        <w:jc w:val="both"/>
        <w:rPr>
          <w:rFonts w:ascii="Times New Roman" w:hAnsi="Times New Roman"/>
          <w:szCs w:val="24"/>
        </w:rPr>
      </w:pPr>
    </w:p>
    <w:p w:rsidR="0093006B" w:rsidRDefault="0093006B" w:rsidP="0093006B">
      <w:pPr>
        <w:ind w:firstLine="1843"/>
        <w:jc w:val="both"/>
        <w:rPr>
          <w:rFonts w:ascii="Times New Roman" w:hAnsi="Times New Roman"/>
          <w:szCs w:val="24"/>
        </w:rPr>
      </w:pP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 w:rsidRPr="00FD5B68">
        <w:rPr>
          <w:rFonts w:ascii="Times New Roman" w:hAnsi="Times New Roman"/>
          <w:szCs w:val="24"/>
        </w:rPr>
        <w:t>Art. 1º</w:t>
      </w:r>
      <w:r>
        <w:rPr>
          <w:rFonts w:ascii="Times New Roman" w:hAnsi="Times New Roman"/>
          <w:szCs w:val="24"/>
        </w:rPr>
        <w:t xml:space="preserve">. Ficam autorizados os pagamentos abaixo elencados, referentes à débitos de exercícios anteriores da Câmara de Vereadores de Timbó Grande, conforme especificados: 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Multa por atraso de DCTF (Declaração de Créditos de Tributos Federais), referente à competência de 24/11/2015, no valor de </w:t>
      </w:r>
      <w:r w:rsidRPr="00E61B10">
        <w:rPr>
          <w:rFonts w:ascii="Times New Roman" w:hAnsi="Times New Roman"/>
          <w:b/>
          <w:szCs w:val="24"/>
          <w:u w:val="single"/>
        </w:rPr>
        <w:t>R$ 250,00</w:t>
      </w:r>
      <w:r>
        <w:rPr>
          <w:rFonts w:ascii="Times New Roman" w:hAnsi="Times New Roman"/>
          <w:szCs w:val="24"/>
        </w:rPr>
        <w:t xml:space="preserve"> (duzentos e cinquenta reais) mais juros, multas e outros acréscimos legais cobrados pela Receita Federal; 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- Multa por atraso de DCTF (Declaração de Créditos de Tributos Federais), referente à competência de 22/12/2015, no valor de </w:t>
      </w:r>
      <w:r w:rsidRPr="00E61B10">
        <w:rPr>
          <w:rFonts w:ascii="Times New Roman" w:hAnsi="Times New Roman"/>
          <w:b/>
          <w:szCs w:val="24"/>
          <w:u w:val="single"/>
        </w:rPr>
        <w:t>R$ 250,00</w:t>
      </w:r>
      <w:r>
        <w:rPr>
          <w:rFonts w:ascii="Times New Roman" w:hAnsi="Times New Roman"/>
          <w:szCs w:val="24"/>
        </w:rPr>
        <w:t xml:space="preserve"> (duzentos e cinquenta reais), mais juros, multas e outros acréscimos legais cobrados pela Receita Federal;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III - Multa por atraso de DCTF (Declaração de Créditos de Tributos Federais), referente à competência de 25/01/2016, no valor de </w:t>
      </w:r>
      <w:r w:rsidRPr="00E61B10">
        <w:rPr>
          <w:rFonts w:ascii="Times New Roman" w:hAnsi="Times New Roman"/>
          <w:b/>
          <w:szCs w:val="24"/>
          <w:u w:val="single"/>
        </w:rPr>
        <w:t>R$ 250,00</w:t>
      </w:r>
      <w:r>
        <w:rPr>
          <w:rFonts w:ascii="Times New Roman" w:hAnsi="Times New Roman"/>
          <w:szCs w:val="24"/>
        </w:rPr>
        <w:t xml:space="preserve"> (duzentos e cinquenta reais), mais juros, multas e outros acréscimos legais</w:t>
      </w:r>
      <w:r w:rsidRPr="00E61B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cobrados pela Receita Federal;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IV - Multa por atraso de DCTF (Declaração de Créditos de Tributos Federais), referente à competência de 24/02/2016, no valor de </w:t>
      </w:r>
      <w:r w:rsidRPr="00E61B10">
        <w:rPr>
          <w:rFonts w:ascii="Times New Roman" w:hAnsi="Times New Roman"/>
          <w:b/>
          <w:szCs w:val="24"/>
          <w:u w:val="single"/>
        </w:rPr>
        <w:t>R$ 500,00</w:t>
      </w:r>
      <w:r>
        <w:rPr>
          <w:rFonts w:ascii="Times New Roman" w:hAnsi="Times New Roman"/>
          <w:szCs w:val="24"/>
        </w:rPr>
        <w:t xml:space="preserve"> (quinhentos reais) mais juros, multas e outros acréscimos legais</w:t>
      </w:r>
      <w:r w:rsidRPr="00E61B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cobrados pela Receita Federal;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Diferença de recolhimento do INSS (Instituto Nacional de Seguridade Social), referente à competência  de 03/2020, no valor original de </w:t>
      </w:r>
      <w:r w:rsidRPr="00E61B10">
        <w:rPr>
          <w:rFonts w:ascii="Times New Roman" w:hAnsi="Times New Roman"/>
          <w:b/>
          <w:szCs w:val="24"/>
          <w:u w:val="single"/>
        </w:rPr>
        <w:t>R$ 706,79</w:t>
      </w:r>
      <w:r>
        <w:rPr>
          <w:rFonts w:ascii="Times New Roman" w:hAnsi="Times New Roman"/>
          <w:szCs w:val="24"/>
        </w:rPr>
        <w:t xml:space="preserve"> (setecentos e seis reais com setenta e nove centavos), mais juros, multas e outros acréscimos legais cobrados pela Receita Federal; </w:t>
      </w:r>
    </w:p>
    <w:p w:rsidR="0093006B" w:rsidRDefault="0093006B" w:rsidP="0093006B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- Diferença de recolhimento do INSS (Instituto Nacional de Seguridade Social), referente à competência  de 05/2020, no valor original de </w:t>
      </w:r>
      <w:r w:rsidRPr="00E61B10">
        <w:rPr>
          <w:rFonts w:ascii="Times New Roman" w:hAnsi="Times New Roman"/>
          <w:b/>
          <w:szCs w:val="24"/>
          <w:u w:val="single"/>
        </w:rPr>
        <w:t>R$ 1.131,97</w:t>
      </w:r>
      <w:r>
        <w:rPr>
          <w:rFonts w:ascii="Times New Roman" w:hAnsi="Times New Roman"/>
          <w:szCs w:val="24"/>
        </w:rPr>
        <w:t xml:space="preserve"> (um mil, cento e trinta e um reais com noventa e sete centavos), mais juros, multas e outros acréscimos legais</w:t>
      </w:r>
      <w:r w:rsidRPr="00E61B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cobrados pela Receita Federal; </w:t>
      </w:r>
    </w:p>
    <w:p w:rsidR="0093006B" w:rsidRDefault="0093006B" w:rsidP="0093006B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VII - Diferença de recolhimento do INSS (Instituto Nacional de Seguridade Social), referente à competência  de 11/2020, no valor original de </w:t>
      </w:r>
      <w:r w:rsidRPr="00E61B10">
        <w:rPr>
          <w:rFonts w:ascii="Times New Roman" w:hAnsi="Times New Roman"/>
          <w:b/>
          <w:szCs w:val="24"/>
          <w:u w:val="single"/>
        </w:rPr>
        <w:t>R$ 160,75</w:t>
      </w:r>
      <w:r>
        <w:rPr>
          <w:rFonts w:ascii="Times New Roman" w:hAnsi="Times New Roman"/>
          <w:szCs w:val="24"/>
        </w:rPr>
        <w:t xml:space="preserve"> (cento e sessenta reais com setenta e cinco centavos), mais juros, multas e outros acréscimos legais</w:t>
      </w:r>
      <w:r w:rsidRPr="00E61B10">
        <w:rPr>
          <w:rFonts w:ascii="Times New Roman" w:hAnsi="Times New Roman"/>
          <w:szCs w:val="24"/>
        </w:rPr>
        <w:t xml:space="preserve"> </w:t>
      </w:r>
      <w:r w:rsidR="00663B61">
        <w:rPr>
          <w:rFonts w:ascii="Times New Roman" w:hAnsi="Times New Roman"/>
          <w:szCs w:val="24"/>
        </w:rPr>
        <w:t>cobrados pela Receita Federal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VIII - Recolhimento do INSS (Instituto Nacional de Seguridade Social), referente à competência  de 12/2020, no valor original de </w:t>
      </w:r>
      <w:r w:rsidRPr="00C2369E">
        <w:rPr>
          <w:rFonts w:ascii="Times New Roman" w:hAnsi="Times New Roman"/>
          <w:b/>
          <w:szCs w:val="24"/>
          <w:u w:val="single"/>
        </w:rPr>
        <w:t>R$ 32.946,10</w:t>
      </w:r>
      <w:r>
        <w:rPr>
          <w:rFonts w:ascii="Times New Roman" w:hAnsi="Times New Roman"/>
          <w:szCs w:val="24"/>
        </w:rPr>
        <w:t xml:space="preserve"> (trinta e dois mil, novecentos e quarenta e seis reais com dez centavos), mais juros, multas e outros acréscimos legais</w:t>
      </w:r>
      <w:r w:rsidRPr="00E61B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cobrados pela Receita Federal;    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– Contrato com a Empresa Pública Tecnologia Ltda., referente aos meses de fevereiro e setembro de 2020, notas fiscais 17810 e 19394, no valor total de </w:t>
      </w:r>
      <w:r w:rsidRPr="008A41D8">
        <w:rPr>
          <w:rFonts w:ascii="Times New Roman" w:hAnsi="Times New Roman"/>
          <w:b/>
          <w:szCs w:val="24"/>
        </w:rPr>
        <w:t>R$ 1.320,00</w:t>
      </w:r>
      <w:r>
        <w:rPr>
          <w:rFonts w:ascii="Times New Roman" w:hAnsi="Times New Roman"/>
          <w:szCs w:val="24"/>
        </w:rPr>
        <w:t xml:space="preserve"> (um </w:t>
      </w:r>
      <w:r w:rsidR="00663B61">
        <w:rPr>
          <w:rFonts w:ascii="Times New Roman" w:hAnsi="Times New Roman"/>
          <w:szCs w:val="24"/>
        </w:rPr>
        <w:t xml:space="preserve">mil trezentos e vinte reais).  </w:t>
      </w:r>
      <w:r>
        <w:rPr>
          <w:rFonts w:ascii="Times New Roman" w:hAnsi="Times New Roman"/>
          <w:szCs w:val="24"/>
        </w:rPr>
        <w:t xml:space="preserve">     </w:t>
      </w:r>
    </w:p>
    <w:p w:rsidR="0093006B" w:rsidRDefault="0093006B" w:rsidP="00663B61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2º. As despesas com relação ao artigo 1º desta Lei, correrão por conta de dotação da Câmara de Vereadores de Timbó Grande, ficando desde já autorizada a abertura de crédito suplementar em caso de necessidade. </w:t>
      </w:r>
    </w:p>
    <w:p w:rsidR="0093006B" w:rsidRDefault="0093006B" w:rsidP="0093006B">
      <w:pPr>
        <w:ind w:firstLine="18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3º. </w:t>
      </w:r>
      <w:r w:rsidRPr="00FD5B68">
        <w:rPr>
          <w:rFonts w:ascii="Times New Roman" w:hAnsi="Times New Roman"/>
          <w:szCs w:val="24"/>
        </w:rPr>
        <w:t xml:space="preserve">Esta lei entra em vigor </w:t>
      </w:r>
      <w:r>
        <w:rPr>
          <w:rFonts w:ascii="Times New Roman" w:hAnsi="Times New Roman"/>
          <w:szCs w:val="24"/>
        </w:rPr>
        <w:t>na data da sua publicação</w:t>
      </w:r>
      <w:r w:rsidRPr="00FD5B68">
        <w:rPr>
          <w:rFonts w:ascii="Times New Roman" w:hAnsi="Times New Roman"/>
          <w:szCs w:val="24"/>
        </w:rPr>
        <w:t>, ficando revogadas as disposições em contrário.</w:t>
      </w:r>
    </w:p>
    <w:p w:rsidR="007E0803" w:rsidRPr="00FC542B" w:rsidRDefault="007E0803" w:rsidP="007E0803">
      <w:pPr>
        <w:jc w:val="both"/>
        <w:rPr>
          <w:rFonts w:ascii="Arial" w:hAnsi="Arial" w:cs="Arial"/>
          <w:sz w:val="24"/>
          <w:szCs w:val="24"/>
        </w:rPr>
      </w:pPr>
    </w:p>
    <w:p w:rsidR="007E0803" w:rsidRPr="00FC542B" w:rsidRDefault="007E0803" w:rsidP="007E0803">
      <w:pPr>
        <w:jc w:val="both"/>
        <w:rPr>
          <w:rFonts w:ascii="Arial" w:hAnsi="Arial" w:cs="Arial"/>
          <w:sz w:val="24"/>
          <w:szCs w:val="24"/>
        </w:rPr>
      </w:pPr>
    </w:p>
    <w:p w:rsidR="007E0803" w:rsidRPr="00FC542B" w:rsidRDefault="007E0803" w:rsidP="007E0803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C542B">
        <w:rPr>
          <w:rFonts w:ascii="Arial" w:hAnsi="Arial" w:cs="Arial"/>
          <w:sz w:val="24"/>
          <w:szCs w:val="24"/>
        </w:rPr>
        <w:t>Timbó Grande, 1</w:t>
      </w:r>
      <w:r>
        <w:rPr>
          <w:rFonts w:ascii="Arial" w:hAnsi="Arial" w:cs="Arial"/>
          <w:sz w:val="24"/>
          <w:szCs w:val="24"/>
        </w:rPr>
        <w:t>0 de março</w:t>
      </w:r>
      <w:r w:rsidRPr="00FC542B">
        <w:rPr>
          <w:rFonts w:ascii="Arial" w:hAnsi="Arial" w:cs="Arial"/>
          <w:sz w:val="24"/>
          <w:szCs w:val="24"/>
        </w:rPr>
        <w:t xml:space="preserve"> de 2021.</w:t>
      </w:r>
    </w:p>
    <w:p w:rsidR="007E0803" w:rsidRPr="00FC542B" w:rsidRDefault="007E0803" w:rsidP="007E08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0803" w:rsidRPr="00FC542B" w:rsidRDefault="007E0803" w:rsidP="007E0803">
      <w:pPr>
        <w:spacing w:after="0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C542B">
        <w:rPr>
          <w:rFonts w:ascii="Arial" w:hAnsi="Arial" w:cs="Arial"/>
          <w:b/>
          <w:bCs/>
          <w:sz w:val="24"/>
          <w:szCs w:val="24"/>
        </w:rPr>
        <w:t>VALDIR CARDOSO DOS SANTOS</w:t>
      </w:r>
    </w:p>
    <w:p w:rsidR="007E0803" w:rsidRPr="00FC542B" w:rsidRDefault="007E0803" w:rsidP="007E0803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C542B">
        <w:rPr>
          <w:rFonts w:ascii="Arial" w:hAnsi="Arial" w:cs="Arial"/>
          <w:b/>
          <w:bCs/>
          <w:sz w:val="24"/>
          <w:szCs w:val="24"/>
        </w:rPr>
        <w:t>PREFEITO MUNICIPAL</w:t>
      </w: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Pr="009A0BED" w:rsidRDefault="0093006B" w:rsidP="0093006B">
      <w:pPr>
        <w:jc w:val="center"/>
        <w:rPr>
          <w:rFonts w:ascii="Times New Roman" w:hAnsi="Times New Roman"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93006B" w:rsidRDefault="0093006B" w:rsidP="0093006B">
      <w:pPr>
        <w:jc w:val="center"/>
        <w:rPr>
          <w:rFonts w:ascii="Times New Roman" w:hAnsi="Times New Roman"/>
          <w:b/>
          <w:szCs w:val="24"/>
        </w:rPr>
      </w:pPr>
    </w:p>
    <w:p w:rsidR="00E4073E" w:rsidRPr="0093006B" w:rsidRDefault="00E4073E" w:rsidP="0093006B">
      <w:pPr>
        <w:rPr>
          <w:szCs w:val="24"/>
        </w:rPr>
      </w:pPr>
    </w:p>
    <w:sectPr w:rsidR="00E4073E" w:rsidRPr="0093006B" w:rsidSect="0091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76" w:rsidRDefault="003D6876" w:rsidP="00E007F4">
      <w:pPr>
        <w:spacing w:after="0" w:line="240" w:lineRule="auto"/>
      </w:pPr>
      <w:r>
        <w:separator/>
      </w:r>
    </w:p>
  </w:endnote>
  <w:endnote w:type="continuationSeparator" w:id="1">
    <w:p w:rsidR="003D6876" w:rsidRDefault="003D687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3E" w:rsidRDefault="00E407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F55DD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F55DD3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3E" w:rsidRDefault="00E407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76" w:rsidRDefault="003D6876" w:rsidP="00E007F4">
      <w:pPr>
        <w:spacing w:after="0" w:line="240" w:lineRule="auto"/>
      </w:pPr>
      <w:r>
        <w:separator/>
      </w:r>
    </w:p>
  </w:footnote>
  <w:footnote w:type="continuationSeparator" w:id="1">
    <w:p w:rsidR="003D6876" w:rsidRDefault="003D687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3E" w:rsidRDefault="00E407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19050" t="0" r="381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782B8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SECRETARIA DA ADMINISTRAÇÃO E FINANÇAS</w:t>
          </w:r>
        </w:p>
      </w:tc>
    </w:tr>
  </w:tbl>
  <w:p w:rsidR="002F0BA0" w:rsidRDefault="00F55DD3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F55DD3" w:rsidRPr="00F55DD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F55DD3" w:rsidRPr="00F55DD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8A41D8" w:rsidRPr="008A41D8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F55DD3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3E" w:rsidRDefault="00E407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07B84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560"/>
    <w:rsid w:val="000621BE"/>
    <w:rsid w:val="0006662B"/>
    <w:rsid w:val="00070DC6"/>
    <w:rsid w:val="00071349"/>
    <w:rsid w:val="000727F0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3D48"/>
    <w:rsid w:val="000A555D"/>
    <w:rsid w:val="000A60DA"/>
    <w:rsid w:val="000A7EA5"/>
    <w:rsid w:val="000B5E39"/>
    <w:rsid w:val="000C2F1E"/>
    <w:rsid w:val="000D25E2"/>
    <w:rsid w:val="000D532A"/>
    <w:rsid w:val="000D7CEE"/>
    <w:rsid w:val="000E1124"/>
    <w:rsid w:val="000F1B2D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EB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4B6E"/>
    <w:rsid w:val="00306F39"/>
    <w:rsid w:val="0031504C"/>
    <w:rsid w:val="003247C2"/>
    <w:rsid w:val="00333FFD"/>
    <w:rsid w:val="00341D31"/>
    <w:rsid w:val="00345E92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B4EFA"/>
    <w:rsid w:val="003C20AB"/>
    <w:rsid w:val="003C4AB4"/>
    <w:rsid w:val="003C5532"/>
    <w:rsid w:val="003D6876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540C"/>
    <w:rsid w:val="00436F4F"/>
    <w:rsid w:val="00440BD8"/>
    <w:rsid w:val="004452C7"/>
    <w:rsid w:val="004458B0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4E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3267C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66B1"/>
    <w:rsid w:val="005B4707"/>
    <w:rsid w:val="005B4B35"/>
    <w:rsid w:val="005B4E01"/>
    <w:rsid w:val="005C4E3E"/>
    <w:rsid w:val="005D0B67"/>
    <w:rsid w:val="005E22B9"/>
    <w:rsid w:val="005E40A8"/>
    <w:rsid w:val="005E43A4"/>
    <w:rsid w:val="005F1B9D"/>
    <w:rsid w:val="005F4A77"/>
    <w:rsid w:val="00606318"/>
    <w:rsid w:val="00613EE6"/>
    <w:rsid w:val="00615538"/>
    <w:rsid w:val="00615BCD"/>
    <w:rsid w:val="0061660B"/>
    <w:rsid w:val="00622FF2"/>
    <w:rsid w:val="006260D3"/>
    <w:rsid w:val="006264C0"/>
    <w:rsid w:val="006319AA"/>
    <w:rsid w:val="00632A42"/>
    <w:rsid w:val="0063748E"/>
    <w:rsid w:val="00641CDC"/>
    <w:rsid w:val="00660141"/>
    <w:rsid w:val="00661077"/>
    <w:rsid w:val="006627E2"/>
    <w:rsid w:val="00663B61"/>
    <w:rsid w:val="006719BD"/>
    <w:rsid w:val="00680911"/>
    <w:rsid w:val="00691D59"/>
    <w:rsid w:val="00692FDD"/>
    <w:rsid w:val="006A2AB1"/>
    <w:rsid w:val="006A39AB"/>
    <w:rsid w:val="006A6D93"/>
    <w:rsid w:val="006B02F0"/>
    <w:rsid w:val="006B636C"/>
    <w:rsid w:val="006D14A3"/>
    <w:rsid w:val="006D4F8A"/>
    <w:rsid w:val="006E3C3E"/>
    <w:rsid w:val="006F24C9"/>
    <w:rsid w:val="00701B7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1E22"/>
    <w:rsid w:val="00766395"/>
    <w:rsid w:val="00771985"/>
    <w:rsid w:val="00776C65"/>
    <w:rsid w:val="00777781"/>
    <w:rsid w:val="00780037"/>
    <w:rsid w:val="00782B82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0803"/>
    <w:rsid w:val="007E53F8"/>
    <w:rsid w:val="00811718"/>
    <w:rsid w:val="00813B66"/>
    <w:rsid w:val="00814FD6"/>
    <w:rsid w:val="00816DC1"/>
    <w:rsid w:val="008218C8"/>
    <w:rsid w:val="00823DB8"/>
    <w:rsid w:val="00825364"/>
    <w:rsid w:val="00826FEF"/>
    <w:rsid w:val="00831520"/>
    <w:rsid w:val="0083582C"/>
    <w:rsid w:val="0084328D"/>
    <w:rsid w:val="00845C5D"/>
    <w:rsid w:val="00860B22"/>
    <w:rsid w:val="0086393B"/>
    <w:rsid w:val="00863BB0"/>
    <w:rsid w:val="0086546A"/>
    <w:rsid w:val="00871CF1"/>
    <w:rsid w:val="0087253F"/>
    <w:rsid w:val="00873CAA"/>
    <w:rsid w:val="00875CA7"/>
    <w:rsid w:val="00886BF2"/>
    <w:rsid w:val="008923E5"/>
    <w:rsid w:val="00895A59"/>
    <w:rsid w:val="00895B77"/>
    <w:rsid w:val="00895CEC"/>
    <w:rsid w:val="008A3A18"/>
    <w:rsid w:val="008A41D8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6A0"/>
    <w:rsid w:val="00906EFD"/>
    <w:rsid w:val="00915E3E"/>
    <w:rsid w:val="009171BB"/>
    <w:rsid w:val="00922C0B"/>
    <w:rsid w:val="00927723"/>
    <w:rsid w:val="0093006B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6C3D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5CFF"/>
    <w:rsid w:val="00BE7913"/>
    <w:rsid w:val="00BF1D11"/>
    <w:rsid w:val="00C06BAC"/>
    <w:rsid w:val="00C128DF"/>
    <w:rsid w:val="00C2798E"/>
    <w:rsid w:val="00C31980"/>
    <w:rsid w:val="00C332D1"/>
    <w:rsid w:val="00C4671A"/>
    <w:rsid w:val="00C537E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5619"/>
    <w:rsid w:val="00CA7E29"/>
    <w:rsid w:val="00CC00F4"/>
    <w:rsid w:val="00CC0854"/>
    <w:rsid w:val="00CC4115"/>
    <w:rsid w:val="00CD3DD0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515D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073E"/>
    <w:rsid w:val="00E42CD6"/>
    <w:rsid w:val="00E456A6"/>
    <w:rsid w:val="00E45A9D"/>
    <w:rsid w:val="00E472BC"/>
    <w:rsid w:val="00E513E9"/>
    <w:rsid w:val="00E51916"/>
    <w:rsid w:val="00E52C08"/>
    <w:rsid w:val="00E54B00"/>
    <w:rsid w:val="00E62E14"/>
    <w:rsid w:val="00E6687B"/>
    <w:rsid w:val="00E838DB"/>
    <w:rsid w:val="00E83909"/>
    <w:rsid w:val="00E87E30"/>
    <w:rsid w:val="00E90901"/>
    <w:rsid w:val="00E91E51"/>
    <w:rsid w:val="00E929E6"/>
    <w:rsid w:val="00E94A6F"/>
    <w:rsid w:val="00EA518A"/>
    <w:rsid w:val="00ED0E5E"/>
    <w:rsid w:val="00ED3F6E"/>
    <w:rsid w:val="00ED4ED9"/>
    <w:rsid w:val="00EE22CA"/>
    <w:rsid w:val="00EE2F5E"/>
    <w:rsid w:val="00F03501"/>
    <w:rsid w:val="00F059B9"/>
    <w:rsid w:val="00F10A81"/>
    <w:rsid w:val="00F15CE5"/>
    <w:rsid w:val="00F16CB2"/>
    <w:rsid w:val="00F2119E"/>
    <w:rsid w:val="00F239A8"/>
    <w:rsid w:val="00F2460A"/>
    <w:rsid w:val="00F24B6B"/>
    <w:rsid w:val="00F36EE9"/>
    <w:rsid w:val="00F4088D"/>
    <w:rsid w:val="00F42047"/>
    <w:rsid w:val="00F47F76"/>
    <w:rsid w:val="00F5485A"/>
    <w:rsid w:val="00F55DD3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A9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6963-8D9A-4806-A4EE-2E668FBE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6</cp:revision>
  <cp:lastPrinted>2021-03-12T12:42:00Z</cp:lastPrinted>
  <dcterms:created xsi:type="dcterms:W3CDTF">2021-03-12T12:35:00Z</dcterms:created>
  <dcterms:modified xsi:type="dcterms:W3CDTF">2021-03-12T12:47:00Z</dcterms:modified>
</cp:coreProperties>
</file>