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1F6" w:rsidRPr="0020176D" w:rsidRDefault="009241F6" w:rsidP="009241F6">
      <w:pPr>
        <w:rPr>
          <w:rFonts w:ascii="Arial" w:hAnsi="Arial" w:cs="Arial"/>
          <w:b/>
          <w:sz w:val="24"/>
          <w:szCs w:val="24"/>
        </w:rPr>
      </w:pPr>
      <w:r w:rsidRPr="0020176D">
        <w:rPr>
          <w:rFonts w:ascii="Arial" w:hAnsi="Arial" w:cs="Arial"/>
          <w:b/>
          <w:sz w:val="24"/>
          <w:szCs w:val="24"/>
        </w:rPr>
        <w:t xml:space="preserve"> </w:t>
      </w:r>
      <w:bookmarkStart w:id="0" w:name="_GoBack"/>
      <w:r w:rsidRPr="0020176D">
        <w:rPr>
          <w:rFonts w:ascii="Arial" w:hAnsi="Arial" w:cs="Arial"/>
          <w:b/>
          <w:sz w:val="24"/>
          <w:szCs w:val="24"/>
        </w:rPr>
        <w:t>LEI ORDINÁRIA Nº. 0</w:t>
      </w:r>
      <w:r w:rsidR="00964921">
        <w:rPr>
          <w:rFonts w:ascii="Arial" w:hAnsi="Arial" w:cs="Arial"/>
          <w:b/>
          <w:sz w:val="24"/>
          <w:szCs w:val="24"/>
        </w:rPr>
        <w:t>2268</w:t>
      </w:r>
      <w:r w:rsidRPr="0020176D">
        <w:rPr>
          <w:rFonts w:ascii="Arial" w:hAnsi="Arial" w:cs="Arial"/>
          <w:b/>
          <w:sz w:val="24"/>
          <w:szCs w:val="24"/>
        </w:rPr>
        <w:t xml:space="preserve">, DE </w:t>
      </w:r>
      <w:r w:rsidR="00964921">
        <w:rPr>
          <w:rFonts w:ascii="Arial" w:hAnsi="Arial" w:cs="Arial"/>
          <w:b/>
          <w:sz w:val="24"/>
          <w:szCs w:val="24"/>
        </w:rPr>
        <w:t>14</w:t>
      </w:r>
      <w:r>
        <w:rPr>
          <w:rFonts w:ascii="Arial" w:hAnsi="Arial" w:cs="Arial"/>
          <w:b/>
          <w:sz w:val="24"/>
          <w:szCs w:val="24"/>
        </w:rPr>
        <w:t xml:space="preserve"> DE JULHO</w:t>
      </w:r>
      <w:r w:rsidRPr="0020176D">
        <w:rPr>
          <w:rFonts w:ascii="Arial" w:hAnsi="Arial" w:cs="Arial"/>
          <w:b/>
          <w:sz w:val="24"/>
          <w:szCs w:val="24"/>
        </w:rPr>
        <w:t xml:space="preserve"> DE 2021 </w:t>
      </w:r>
    </w:p>
    <w:p w:rsidR="009241F6" w:rsidRPr="0020176D" w:rsidRDefault="009241F6" w:rsidP="009241F6">
      <w:pPr>
        <w:rPr>
          <w:rFonts w:ascii="Arial" w:hAnsi="Arial" w:cs="Arial"/>
          <w:sz w:val="24"/>
          <w:szCs w:val="24"/>
        </w:rPr>
      </w:pPr>
    </w:p>
    <w:p w:rsidR="005C0F8D" w:rsidRDefault="005C0F8D" w:rsidP="009241F6">
      <w:pPr>
        <w:ind w:left="4962"/>
        <w:jc w:val="both"/>
        <w:rPr>
          <w:rFonts w:ascii="Arial" w:hAnsi="Arial" w:cs="Arial"/>
          <w:b/>
          <w:sz w:val="24"/>
          <w:szCs w:val="24"/>
        </w:rPr>
      </w:pPr>
    </w:p>
    <w:p w:rsidR="009241F6" w:rsidRPr="0020176D" w:rsidRDefault="009241F6" w:rsidP="009241F6">
      <w:pPr>
        <w:ind w:left="4962"/>
        <w:jc w:val="both"/>
        <w:rPr>
          <w:rFonts w:ascii="Arial" w:hAnsi="Arial" w:cs="Arial"/>
          <w:b/>
          <w:sz w:val="24"/>
          <w:szCs w:val="24"/>
        </w:rPr>
      </w:pPr>
      <w:r w:rsidRPr="0020176D">
        <w:rPr>
          <w:rFonts w:ascii="Arial" w:hAnsi="Arial" w:cs="Arial"/>
          <w:b/>
          <w:sz w:val="24"/>
          <w:szCs w:val="24"/>
        </w:rPr>
        <w:t xml:space="preserve">CRIA O PROGRAMA CIDADE LIMPA E SOLIDÁRIA DE TIMBÓ GANDE E DÁ OUTRAS PROVIDÊNCIAS. </w:t>
      </w:r>
    </w:p>
    <w:p w:rsidR="009241F6" w:rsidRPr="0020176D" w:rsidRDefault="009241F6" w:rsidP="009241F6">
      <w:pPr>
        <w:rPr>
          <w:rFonts w:ascii="Arial" w:hAnsi="Arial" w:cs="Arial"/>
          <w:sz w:val="24"/>
          <w:szCs w:val="24"/>
        </w:rPr>
      </w:pPr>
      <w:r w:rsidRPr="0020176D">
        <w:rPr>
          <w:rFonts w:ascii="Arial" w:hAnsi="Arial" w:cs="Arial"/>
          <w:sz w:val="24"/>
          <w:szCs w:val="24"/>
        </w:rPr>
        <w:t xml:space="preserve"> </w:t>
      </w:r>
    </w:p>
    <w:p w:rsidR="005C0F8D" w:rsidRDefault="005C0F8D" w:rsidP="009241F6">
      <w:pPr>
        <w:jc w:val="both"/>
        <w:rPr>
          <w:rFonts w:ascii="Arial" w:hAnsi="Arial" w:cs="Arial"/>
          <w:b/>
          <w:sz w:val="24"/>
          <w:szCs w:val="24"/>
        </w:rPr>
      </w:pPr>
    </w:p>
    <w:p w:rsidR="002B53B1" w:rsidRDefault="002B53B1" w:rsidP="002B53B1">
      <w:pPr>
        <w:spacing w:line="360" w:lineRule="auto"/>
        <w:ind w:firstLine="1701"/>
        <w:jc w:val="both"/>
        <w:rPr>
          <w:rFonts w:ascii="Arial" w:hAnsi="Arial" w:cs="Arial"/>
          <w:sz w:val="24"/>
          <w:szCs w:val="24"/>
        </w:rPr>
      </w:pPr>
      <w:r>
        <w:rPr>
          <w:rFonts w:ascii="Arial" w:hAnsi="Arial" w:cs="Arial"/>
          <w:b/>
          <w:sz w:val="24"/>
          <w:szCs w:val="24"/>
        </w:rPr>
        <w:t>O PREFEITO MUNICIPAL DE TIMBÓ GRANDE, ESTADO DE SANTA CATARINA</w:t>
      </w:r>
      <w:r>
        <w:rPr>
          <w:rFonts w:ascii="Arial" w:hAnsi="Arial" w:cs="Arial"/>
          <w:sz w:val="24"/>
          <w:szCs w:val="24"/>
        </w:rPr>
        <w:t>, no uso de suas atribuições legais, conferidas pelo artigo 103, inciso I, da Lei Orgânica do Município, faz saber que a Câmara de Vereadores aprovou e ele sanciona a seguinte</w:t>
      </w:r>
      <w:r>
        <w:rPr>
          <w:rFonts w:ascii="Arial" w:hAnsi="Arial" w:cs="Arial"/>
          <w:b/>
          <w:sz w:val="24"/>
          <w:szCs w:val="24"/>
          <w:u w:val="single"/>
        </w:rPr>
        <w:t xml:space="preserve"> LEI ORDINÁRIA</w:t>
      </w:r>
      <w:r>
        <w:rPr>
          <w:rFonts w:ascii="Arial" w:hAnsi="Arial" w:cs="Arial"/>
          <w:sz w:val="24"/>
          <w:szCs w:val="24"/>
        </w:rPr>
        <w:t>:</w:t>
      </w:r>
    </w:p>
    <w:p w:rsidR="009241F6" w:rsidRDefault="009241F6" w:rsidP="009241F6">
      <w:pPr>
        <w:jc w:val="both"/>
        <w:rPr>
          <w:rFonts w:ascii="Arial" w:hAnsi="Arial" w:cs="Arial"/>
          <w:b/>
          <w:sz w:val="24"/>
          <w:szCs w:val="24"/>
          <w:u w:val="single"/>
        </w:rPr>
      </w:pPr>
    </w:p>
    <w:p w:rsidR="00D2274C" w:rsidRPr="0020176D" w:rsidRDefault="00D2274C" w:rsidP="009241F6">
      <w:pPr>
        <w:jc w:val="both"/>
        <w:rPr>
          <w:rFonts w:ascii="Arial" w:hAnsi="Arial" w:cs="Arial"/>
          <w:b/>
          <w:sz w:val="24"/>
          <w:szCs w:val="24"/>
          <w:u w:val="single"/>
        </w:rPr>
      </w:pPr>
    </w:p>
    <w:p w:rsidR="009241F6" w:rsidRPr="0020176D" w:rsidRDefault="009241F6" w:rsidP="009241F6">
      <w:pPr>
        <w:rPr>
          <w:rFonts w:ascii="Arial" w:hAnsi="Arial" w:cs="Arial"/>
          <w:sz w:val="24"/>
          <w:szCs w:val="24"/>
        </w:rPr>
      </w:pPr>
    </w:p>
    <w:p w:rsidR="009241F6" w:rsidRPr="0020176D" w:rsidRDefault="009241F6" w:rsidP="009241F6">
      <w:pPr>
        <w:rPr>
          <w:rFonts w:ascii="Arial" w:hAnsi="Arial" w:cs="Arial"/>
          <w:sz w:val="24"/>
          <w:szCs w:val="24"/>
        </w:rPr>
      </w:pPr>
    </w:p>
    <w:p w:rsidR="009241F6" w:rsidRPr="0020176D" w:rsidRDefault="009241F6" w:rsidP="009241F6">
      <w:pPr>
        <w:jc w:val="center"/>
        <w:rPr>
          <w:rFonts w:ascii="Arial" w:hAnsi="Arial" w:cs="Arial"/>
          <w:b/>
          <w:sz w:val="24"/>
          <w:szCs w:val="24"/>
        </w:rPr>
      </w:pPr>
      <w:r w:rsidRPr="0020176D">
        <w:rPr>
          <w:rFonts w:ascii="Arial" w:hAnsi="Arial" w:cs="Arial"/>
          <w:b/>
          <w:sz w:val="24"/>
          <w:szCs w:val="24"/>
        </w:rPr>
        <w:t>Capítulo I</w:t>
      </w:r>
    </w:p>
    <w:p w:rsidR="009241F6" w:rsidRPr="0020176D" w:rsidRDefault="009241F6" w:rsidP="009241F6">
      <w:pPr>
        <w:jc w:val="center"/>
        <w:rPr>
          <w:rFonts w:ascii="Arial" w:hAnsi="Arial" w:cs="Arial"/>
          <w:b/>
          <w:sz w:val="24"/>
          <w:szCs w:val="24"/>
        </w:rPr>
      </w:pPr>
      <w:r w:rsidRPr="0020176D">
        <w:rPr>
          <w:rFonts w:ascii="Arial" w:hAnsi="Arial" w:cs="Arial"/>
          <w:b/>
          <w:sz w:val="24"/>
          <w:szCs w:val="24"/>
        </w:rPr>
        <w:t>DAS DISPOSIÇÕIES PRELIMINARES, DA DENOMINAÇÃO E DOS OBJETIVOS DO PROGRAMA.</w:t>
      </w:r>
    </w:p>
    <w:p w:rsidR="009241F6" w:rsidRPr="0020176D" w:rsidRDefault="009241F6" w:rsidP="009241F6">
      <w:pPr>
        <w:jc w:val="center"/>
        <w:rPr>
          <w:rFonts w:ascii="Arial" w:hAnsi="Arial" w:cs="Arial"/>
          <w:b/>
          <w:sz w:val="24"/>
          <w:szCs w:val="24"/>
        </w:rPr>
      </w:pPr>
    </w:p>
    <w:p w:rsidR="009241F6" w:rsidRPr="0020176D" w:rsidRDefault="009241F6" w:rsidP="009241F6">
      <w:pPr>
        <w:jc w:val="center"/>
        <w:rPr>
          <w:rFonts w:ascii="Arial" w:hAnsi="Arial" w:cs="Arial"/>
          <w:b/>
          <w:sz w:val="24"/>
          <w:szCs w:val="24"/>
        </w:rPr>
      </w:pPr>
      <w:r w:rsidRPr="0020176D">
        <w:rPr>
          <w:rFonts w:ascii="Arial" w:hAnsi="Arial" w:cs="Arial"/>
          <w:b/>
          <w:sz w:val="24"/>
          <w:szCs w:val="24"/>
        </w:rPr>
        <w:t>SEÇÃO I</w:t>
      </w:r>
    </w:p>
    <w:p w:rsidR="009241F6" w:rsidRPr="0020176D" w:rsidRDefault="009241F6" w:rsidP="009241F6">
      <w:pPr>
        <w:jc w:val="center"/>
        <w:rPr>
          <w:rFonts w:ascii="Arial" w:hAnsi="Arial" w:cs="Arial"/>
          <w:b/>
          <w:sz w:val="24"/>
          <w:szCs w:val="24"/>
        </w:rPr>
      </w:pPr>
      <w:r w:rsidRPr="0020176D">
        <w:rPr>
          <w:rFonts w:ascii="Arial" w:hAnsi="Arial" w:cs="Arial"/>
          <w:b/>
          <w:sz w:val="24"/>
          <w:szCs w:val="24"/>
        </w:rPr>
        <w:t>DAS DISPOSIÇÕES PRELIMINARES</w:t>
      </w:r>
    </w:p>
    <w:p w:rsidR="009241F6" w:rsidRPr="0020176D" w:rsidRDefault="009241F6" w:rsidP="009241F6">
      <w:pPr>
        <w:rPr>
          <w:rFonts w:ascii="Arial" w:hAnsi="Arial" w:cs="Arial"/>
          <w:sz w:val="24"/>
          <w:szCs w:val="24"/>
        </w:rPr>
      </w:pPr>
    </w:p>
    <w:p w:rsidR="009241F6" w:rsidRPr="0020176D" w:rsidRDefault="009241F6" w:rsidP="009241F6">
      <w:pPr>
        <w:jc w:val="both"/>
        <w:rPr>
          <w:rFonts w:ascii="Arial" w:hAnsi="Arial" w:cs="Arial"/>
          <w:sz w:val="24"/>
          <w:szCs w:val="24"/>
        </w:rPr>
      </w:pPr>
      <w:r w:rsidRPr="0020176D">
        <w:rPr>
          <w:rFonts w:ascii="Arial" w:hAnsi="Arial" w:cs="Arial"/>
          <w:sz w:val="24"/>
          <w:szCs w:val="24"/>
        </w:rPr>
        <w:t>Art. 1º Fica criado o Programa Cidade Limpa e Solidária, para limpeza e conservação do Perímetro Urbano e estradas rurais (marginais) do Município de Timbó Grande, o qual terá o seu funcionamento regulado pelas normas fixadas por esta Lei.</w:t>
      </w:r>
    </w:p>
    <w:p w:rsidR="009241F6" w:rsidRPr="0020176D" w:rsidRDefault="009241F6" w:rsidP="009241F6">
      <w:pPr>
        <w:rPr>
          <w:rFonts w:ascii="Arial" w:hAnsi="Arial" w:cs="Arial"/>
          <w:sz w:val="24"/>
          <w:szCs w:val="24"/>
        </w:rPr>
      </w:pPr>
    </w:p>
    <w:p w:rsidR="009241F6" w:rsidRPr="0020176D" w:rsidRDefault="009241F6" w:rsidP="009241F6">
      <w:pPr>
        <w:jc w:val="center"/>
        <w:rPr>
          <w:rFonts w:ascii="Arial" w:hAnsi="Arial" w:cs="Arial"/>
          <w:b/>
          <w:sz w:val="24"/>
          <w:szCs w:val="24"/>
        </w:rPr>
      </w:pPr>
      <w:r w:rsidRPr="0020176D">
        <w:rPr>
          <w:rFonts w:ascii="Arial" w:hAnsi="Arial" w:cs="Arial"/>
          <w:b/>
          <w:sz w:val="24"/>
          <w:szCs w:val="24"/>
        </w:rPr>
        <w:t>SEÇÃO II</w:t>
      </w:r>
    </w:p>
    <w:p w:rsidR="009241F6" w:rsidRPr="0020176D" w:rsidRDefault="009241F6" w:rsidP="009241F6">
      <w:pPr>
        <w:jc w:val="center"/>
        <w:rPr>
          <w:rFonts w:ascii="Arial" w:hAnsi="Arial" w:cs="Arial"/>
          <w:b/>
          <w:sz w:val="24"/>
          <w:szCs w:val="24"/>
        </w:rPr>
      </w:pPr>
      <w:r w:rsidRPr="0020176D">
        <w:rPr>
          <w:rFonts w:ascii="Arial" w:hAnsi="Arial" w:cs="Arial"/>
          <w:b/>
          <w:sz w:val="24"/>
          <w:szCs w:val="24"/>
        </w:rPr>
        <w:t>DA DENOMINAÇÃO E DOS OBJETIVOS</w:t>
      </w:r>
    </w:p>
    <w:p w:rsidR="009241F6" w:rsidRPr="0020176D" w:rsidRDefault="009241F6" w:rsidP="009241F6">
      <w:pPr>
        <w:jc w:val="center"/>
        <w:rPr>
          <w:rFonts w:ascii="Arial" w:hAnsi="Arial" w:cs="Arial"/>
          <w:b/>
          <w:sz w:val="24"/>
          <w:szCs w:val="24"/>
        </w:rPr>
      </w:pPr>
    </w:p>
    <w:p w:rsidR="009241F6" w:rsidRPr="0020176D" w:rsidRDefault="009241F6" w:rsidP="009241F6">
      <w:pPr>
        <w:rPr>
          <w:rFonts w:ascii="Arial" w:hAnsi="Arial" w:cs="Arial"/>
          <w:sz w:val="24"/>
          <w:szCs w:val="24"/>
        </w:rPr>
      </w:pPr>
    </w:p>
    <w:p w:rsidR="009241F6" w:rsidRPr="0020176D" w:rsidRDefault="009241F6" w:rsidP="009241F6">
      <w:pPr>
        <w:jc w:val="both"/>
        <w:rPr>
          <w:rFonts w:ascii="Arial" w:hAnsi="Arial" w:cs="Arial"/>
          <w:sz w:val="24"/>
          <w:szCs w:val="24"/>
        </w:rPr>
      </w:pPr>
      <w:r w:rsidRPr="0020176D">
        <w:rPr>
          <w:rFonts w:ascii="Arial" w:hAnsi="Arial" w:cs="Arial"/>
          <w:sz w:val="24"/>
          <w:szCs w:val="24"/>
        </w:rPr>
        <w:t>Art. 2º O Programa Cidade Limpa e Solidária de Timbó Grande, criado por esta Lei, tem como propósito atingir os seguintes objetivos:</w:t>
      </w:r>
    </w:p>
    <w:p w:rsidR="009241F6" w:rsidRPr="0020176D" w:rsidRDefault="009241F6" w:rsidP="009241F6">
      <w:pPr>
        <w:jc w:val="both"/>
        <w:rPr>
          <w:rFonts w:ascii="Arial" w:hAnsi="Arial" w:cs="Arial"/>
          <w:sz w:val="24"/>
          <w:szCs w:val="24"/>
        </w:rPr>
      </w:pPr>
    </w:p>
    <w:p w:rsidR="009241F6" w:rsidRPr="0020176D" w:rsidRDefault="009241F6" w:rsidP="009241F6">
      <w:pPr>
        <w:jc w:val="both"/>
        <w:rPr>
          <w:rFonts w:ascii="Arial" w:hAnsi="Arial" w:cs="Arial"/>
          <w:sz w:val="24"/>
          <w:szCs w:val="24"/>
        </w:rPr>
      </w:pPr>
      <w:r w:rsidRPr="0020176D">
        <w:rPr>
          <w:rFonts w:ascii="Arial" w:hAnsi="Arial" w:cs="Arial"/>
          <w:sz w:val="24"/>
          <w:szCs w:val="24"/>
        </w:rPr>
        <w:t>I - Proporcionar oportunidade de trabalho e de renda mínima a pessoas carentes do Município, visando o combate à fome e à desnutrição;</w:t>
      </w:r>
    </w:p>
    <w:p w:rsidR="009241F6" w:rsidRPr="0020176D" w:rsidRDefault="009241F6" w:rsidP="009241F6">
      <w:pPr>
        <w:jc w:val="both"/>
        <w:rPr>
          <w:rFonts w:ascii="Arial" w:hAnsi="Arial" w:cs="Arial"/>
          <w:sz w:val="24"/>
          <w:szCs w:val="24"/>
        </w:rPr>
      </w:pPr>
    </w:p>
    <w:p w:rsidR="009241F6" w:rsidRPr="0020176D" w:rsidRDefault="009241F6" w:rsidP="009241F6">
      <w:pPr>
        <w:jc w:val="both"/>
        <w:rPr>
          <w:rFonts w:ascii="Arial" w:hAnsi="Arial" w:cs="Arial"/>
          <w:sz w:val="24"/>
          <w:szCs w:val="24"/>
        </w:rPr>
      </w:pPr>
      <w:r w:rsidRPr="0020176D">
        <w:rPr>
          <w:rFonts w:ascii="Arial" w:hAnsi="Arial" w:cs="Arial"/>
          <w:sz w:val="24"/>
          <w:szCs w:val="24"/>
        </w:rPr>
        <w:t>II - Manter o perímetro urbano da cidade, especialmente as suas vias públicas devidamente limpas e conservadas;</w:t>
      </w:r>
    </w:p>
    <w:p w:rsidR="009241F6" w:rsidRPr="0020176D" w:rsidRDefault="009241F6" w:rsidP="009241F6">
      <w:pPr>
        <w:jc w:val="both"/>
        <w:rPr>
          <w:rFonts w:ascii="Arial" w:hAnsi="Arial" w:cs="Arial"/>
          <w:sz w:val="24"/>
          <w:szCs w:val="24"/>
        </w:rPr>
      </w:pPr>
    </w:p>
    <w:p w:rsidR="009241F6" w:rsidRPr="0020176D" w:rsidRDefault="009241F6" w:rsidP="009241F6">
      <w:pPr>
        <w:jc w:val="both"/>
        <w:rPr>
          <w:rFonts w:ascii="Arial" w:hAnsi="Arial" w:cs="Arial"/>
          <w:sz w:val="24"/>
          <w:szCs w:val="24"/>
        </w:rPr>
      </w:pPr>
      <w:r w:rsidRPr="0020176D">
        <w:rPr>
          <w:rFonts w:ascii="Arial" w:hAnsi="Arial" w:cs="Arial"/>
          <w:sz w:val="24"/>
          <w:szCs w:val="24"/>
        </w:rPr>
        <w:t>III - Melhorar o aspecto do centro comercial da cidade;</w:t>
      </w:r>
    </w:p>
    <w:p w:rsidR="009241F6" w:rsidRPr="0020176D" w:rsidRDefault="009241F6" w:rsidP="009241F6">
      <w:pPr>
        <w:jc w:val="both"/>
        <w:rPr>
          <w:rFonts w:ascii="Arial" w:hAnsi="Arial" w:cs="Arial"/>
          <w:sz w:val="24"/>
          <w:szCs w:val="24"/>
        </w:rPr>
      </w:pPr>
    </w:p>
    <w:p w:rsidR="009241F6" w:rsidRPr="0020176D" w:rsidRDefault="009241F6" w:rsidP="009241F6">
      <w:pPr>
        <w:jc w:val="both"/>
        <w:rPr>
          <w:rFonts w:ascii="Arial" w:hAnsi="Arial" w:cs="Arial"/>
          <w:sz w:val="24"/>
          <w:szCs w:val="24"/>
        </w:rPr>
      </w:pPr>
      <w:r w:rsidRPr="0020176D">
        <w:rPr>
          <w:rFonts w:ascii="Arial" w:hAnsi="Arial" w:cs="Arial"/>
          <w:sz w:val="24"/>
          <w:szCs w:val="24"/>
        </w:rPr>
        <w:t>IV - Promover a coleta adequada do lixo em todas as vias públicas da cidade;</w:t>
      </w:r>
    </w:p>
    <w:p w:rsidR="009241F6" w:rsidRPr="0020176D" w:rsidRDefault="009241F6" w:rsidP="009241F6">
      <w:pPr>
        <w:jc w:val="both"/>
        <w:rPr>
          <w:rFonts w:ascii="Arial" w:hAnsi="Arial" w:cs="Arial"/>
          <w:sz w:val="24"/>
          <w:szCs w:val="24"/>
        </w:rPr>
      </w:pPr>
    </w:p>
    <w:p w:rsidR="009241F6" w:rsidRPr="0020176D" w:rsidRDefault="009241F6" w:rsidP="009241F6">
      <w:pPr>
        <w:jc w:val="both"/>
        <w:rPr>
          <w:rFonts w:ascii="Arial" w:hAnsi="Arial" w:cs="Arial"/>
          <w:sz w:val="24"/>
          <w:szCs w:val="24"/>
        </w:rPr>
      </w:pPr>
      <w:r w:rsidRPr="0020176D">
        <w:rPr>
          <w:rFonts w:ascii="Arial" w:hAnsi="Arial" w:cs="Arial"/>
          <w:sz w:val="24"/>
          <w:szCs w:val="24"/>
        </w:rPr>
        <w:lastRenderedPageBreak/>
        <w:t>V - Reduzir os pontos ou focos de contaminação e de transmissão de doenças;</w:t>
      </w:r>
    </w:p>
    <w:p w:rsidR="009241F6" w:rsidRPr="0020176D" w:rsidRDefault="009241F6" w:rsidP="009241F6">
      <w:pPr>
        <w:jc w:val="both"/>
        <w:rPr>
          <w:rFonts w:ascii="Arial" w:hAnsi="Arial" w:cs="Arial"/>
          <w:sz w:val="24"/>
          <w:szCs w:val="24"/>
        </w:rPr>
      </w:pPr>
    </w:p>
    <w:p w:rsidR="009241F6" w:rsidRPr="0020176D" w:rsidRDefault="009241F6" w:rsidP="009241F6">
      <w:pPr>
        <w:jc w:val="both"/>
        <w:rPr>
          <w:rFonts w:ascii="Arial" w:hAnsi="Arial" w:cs="Arial"/>
          <w:sz w:val="24"/>
          <w:szCs w:val="24"/>
        </w:rPr>
      </w:pPr>
      <w:r w:rsidRPr="0020176D">
        <w:rPr>
          <w:rFonts w:ascii="Arial" w:hAnsi="Arial" w:cs="Arial"/>
          <w:sz w:val="24"/>
          <w:szCs w:val="24"/>
        </w:rPr>
        <w:t>VI - Proporcionar condições de lazer e de recreação aos munícipes, através do aproveitamento adequado das vias e logradouros públicos, bem como o incentivo ao turismo;</w:t>
      </w:r>
    </w:p>
    <w:p w:rsidR="009241F6" w:rsidRPr="0020176D" w:rsidRDefault="009241F6" w:rsidP="009241F6">
      <w:pPr>
        <w:jc w:val="both"/>
        <w:rPr>
          <w:rFonts w:ascii="Arial" w:hAnsi="Arial" w:cs="Arial"/>
          <w:sz w:val="24"/>
          <w:szCs w:val="24"/>
        </w:rPr>
      </w:pPr>
    </w:p>
    <w:p w:rsidR="009241F6" w:rsidRPr="0020176D" w:rsidRDefault="009241F6" w:rsidP="009241F6">
      <w:pPr>
        <w:jc w:val="both"/>
        <w:rPr>
          <w:rFonts w:ascii="Arial" w:hAnsi="Arial" w:cs="Arial"/>
          <w:sz w:val="24"/>
          <w:szCs w:val="24"/>
        </w:rPr>
      </w:pPr>
      <w:r w:rsidRPr="0020176D">
        <w:rPr>
          <w:rFonts w:ascii="Arial" w:hAnsi="Arial" w:cs="Arial"/>
          <w:sz w:val="24"/>
          <w:szCs w:val="24"/>
        </w:rPr>
        <w:t>VII - Preservar o patrimônio público, através da conservação das redes e galerias coletoras do esgoto domiciliar da realização de varr</w:t>
      </w:r>
      <w:r>
        <w:rPr>
          <w:rFonts w:ascii="Arial" w:hAnsi="Arial" w:cs="Arial"/>
          <w:sz w:val="24"/>
          <w:szCs w:val="24"/>
        </w:rPr>
        <w:t>i</w:t>
      </w:r>
      <w:r w:rsidRPr="0020176D">
        <w:rPr>
          <w:rFonts w:ascii="Arial" w:hAnsi="Arial" w:cs="Arial"/>
          <w:sz w:val="24"/>
          <w:szCs w:val="24"/>
        </w:rPr>
        <w:t>ção, pinturas, capinas, roçadas, ajardinamento e outros serviços;</w:t>
      </w:r>
    </w:p>
    <w:p w:rsidR="009241F6" w:rsidRPr="0020176D" w:rsidRDefault="009241F6" w:rsidP="009241F6">
      <w:pPr>
        <w:jc w:val="both"/>
        <w:rPr>
          <w:rFonts w:ascii="Arial" w:hAnsi="Arial" w:cs="Arial"/>
          <w:sz w:val="24"/>
          <w:szCs w:val="24"/>
        </w:rPr>
      </w:pPr>
    </w:p>
    <w:p w:rsidR="009241F6" w:rsidRPr="0020176D" w:rsidRDefault="009241F6" w:rsidP="009241F6">
      <w:pPr>
        <w:jc w:val="both"/>
        <w:rPr>
          <w:rFonts w:ascii="Arial" w:hAnsi="Arial" w:cs="Arial"/>
          <w:sz w:val="24"/>
          <w:szCs w:val="24"/>
        </w:rPr>
      </w:pPr>
      <w:r w:rsidRPr="0020176D">
        <w:rPr>
          <w:rFonts w:ascii="Arial" w:hAnsi="Arial" w:cs="Arial"/>
          <w:sz w:val="24"/>
          <w:szCs w:val="24"/>
        </w:rPr>
        <w:t>VIII - Desenvolver outras ações não relacionadas nos incisos I a VII deste Artigo, que estejam afetas e relacionadas com a limpeza urbana e conservação do patrimônio público existente no perímetro urbano do Município.</w:t>
      </w:r>
    </w:p>
    <w:p w:rsidR="009241F6" w:rsidRPr="0020176D" w:rsidRDefault="009241F6" w:rsidP="009241F6">
      <w:pPr>
        <w:jc w:val="both"/>
        <w:rPr>
          <w:rFonts w:ascii="Arial" w:hAnsi="Arial" w:cs="Arial"/>
          <w:sz w:val="24"/>
          <w:szCs w:val="24"/>
        </w:rPr>
      </w:pPr>
    </w:p>
    <w:p w:rsidR="009241F6" w:rsidRPr="0020176D" w:rsidRDefault="009241F6" w:rsidP="009241F6">
      <w:pPr>
        <w:jc w:val="center"/>
        <w:rPr>
          <w:rFonts w:ascii="Arial" w:hAnsi="Arial" w:cs="Arial"/>
          <w:b/>
          <w:sz w:val="24"/>
          <w:szCs w:val="24"/>
        </w:rPr>
      </w:pPr>
      <w:r w:rsidRPr="0020176D">
        <w:rPr>
          <w:rFonts w:ascii="Arial" w:hAnsi="Arial" w:cs="Arial"/>
          <w:b/>
          <w:sz w:val="24"/>
          <w:szCs w:val="24"/>
        </w:rPr>
        <w:t>Capítulo II</w:t>
      </w:r>
    </w:p>
    <w:p w:rsidR="009241F6" w:rsidRPr="0020176D" w:rsidRDefault="009241F6" w:rsidP="009241F6">
      <w:pPr>
        <w:jc w:val="center"/>
        <w:rPr>
          <w:rFonts w:ascii="Arial" w:hAnsi="Arial" w:cs="Arial"/>
          <w:b/>
          <w:sz w:val="24"/>
          <w:szCs w:val="24"/>
        </w:rPr>
      </w:pPr>
      <w:r w:rsidRPr="0020176D">
        <w:rPr>
          <w:rFonts w:ascii="Arial" w:hAnsi="Arial" w:cs="Arial"/>
          <w:b/>
          <w:sz w:val="24"/>
          <w:szCs w:val="24"/>
        </w:rPr>
        <w:t>DA COORDENAÇÃO E DO CUSTEIO</w:t>
      </w:r>
    </w:p>
    <w:p w:rsidR="009241F6" w:rsidRPr="0020176D" w:rsidRDefault="009241F6" w:rsidP="009241F6">
      <w:pPr>
        <w:jc w:val="center"/>
        <w:rPr>
          <w:rFonts w:ascii="Arial" w:hAnsi="Arial" w:cs="Arial"/>
          <w:b/>
          <w:sz w:val="24"/>
          <w:szCs w:val="24"/>
        </w:rPr>
      </w:pPr>
    </w:p>
    <w:p w:rsidR="009241F6" w:rsidRPr="0020176D" w:rsidRDefault="009241F6" w:rsidP="009241F6">
      <w:pPr>
        <w:jc w:val="center"/>
        <w:rPr>
          <w:rFonts w:ascii="Arial" w:hAnsi="Arial" w:cs="Arial"/>
          <w:b/>
          <w:sz w:val="24"/>
          <w:szCs w:val="24"/>
        </w:rPr>
      </w:pPr>
      <w:r w:rsidRPr="0020176D">
        <w:rPr>
          <w:rFonts w:ascii="Arial" w:hAnsi="Arial" w:cs="Arial"/>
          <w:b/>
          <w:sz w:val="24"/>
          <w:szCs w:val="24"/>
        </w:rPr>
        <w:t>SEÇÃO I</w:t>
      </w:r>
    </w:p>
    <w:p w:rsidR="009241F6" w:rsidRPr="0020176D" w:rsidRDefault="009241F6" w:rsidP="009241F6">
      <w:pPr>
        <w:jc w:val="center"/>
        <w:rPr>
          <w:rFonts w:ascii="Arial" w:hAnsi="Arial" w:cs="Arial"/>
          <w:b/>
          <w:sz w:val="24"/>
          <w:szCs w:val="24"/>
        </w:rPr>
      </w:pPr>
      <w:r w:rsidRPr="0020176D">
        <w:rPr>
          <w:rFonts w:ascii="Arial" w:hAnsi="Arial" w:cs="Arial"/>
          <w:b/>
          <w:sz w:val="24"/>
          <w:szCs w:val="24"/>
        </w:rPr>
        <w:t>DA COORDENAÇÃO</w:t>
      </w:r>
    </w:p>
    <w:p w:rsidR="009241F6" w:rsidRPr="0020176D" w:rsidRDefault="009241F6" w:rsidP="009241F6">
      <w:pPr>
        <w:rPr>
          <w:rFonts w:ascii="Arial" w:hAnsi="Arial" w:cs="Arial"/>
          <w:sz w:val="24"/>
          <w:szCs w:val="24"/>
        </w:rPr>
      </w:pPr>
    </w:p>
    <w:p w:rsidR="009241F6" w:rsidRPr="0020176D" w:rsidRDefault="009241F6" w:rsidP="009241F6">
      <w:pPr>
        <w:jc w:val="both"/>
        <w:rPr>
          <w:rFonts w:ascii="Arial" w:hAnsi="Arial" w:cs="Arial"/>
          <w:sz w:val="24"/>
          <w:szCs w:val="24"/>
        </w:rPr>
      </w:pPr>
      <w:r w:rsidRPr="0020176D">
        <w:rPr>
          <w:rFonts w:ascii="Arial" w:hAnsi="Arial" w:cs="Arial"/>
          <w:sz w:val="24"/>
          <w:szCs w:val="24"/>
        </w:rPr>
        <w:t>Art. 3º O Programa "Cidade Limpa e Solidária" será coordenado pela Secretaria Municipal de Assistência Social e habitação em conjunto com a Secretaria Municipal de Transportes, Obras e Serviços Públicos, as quais compete proporcionar as condições estruturais para o funcionamento e desenvolvimento do mesmo, especialmente:</w:t>
      </w:r>
    </w:p>
    <w:p w:rsidR="009241F6" w:rsidRPr="0020176D" w:rsidRDefault="009241F6" w:rsidP="009241F6">
      <w:pPr>
        <w:jc w:val="both"/>
        <w:rPr>
          <w:rFonts w:ascii="Arial" w:hAnsi="Arial" w:cs="Arial"/>
          <w:sz w:val="24"/>
          <w:szCs w:val="24"/>
        </w:rPr>
      </w:pPr>
    </w:p>
    <w:p w:rsidR="009241F6" w:rsidRPr="0020176D" w:rsidRDefault="009241F6" w:rsidP="009241F6">
      <w:pPr>
        <w:jc w:val="both"/>
        <w:rPr>
          <w:rFonts w:ascii="Arial" w:hAnsi="Arial" w:cs="Arial"/>
          <w:sz w:val="24"/>
          <w:szCs w:val="24"/>
        </w:rPr>
      </w:pPr>
      <w:r w:rsidRPr="0020176D">
        <w:rPr>
          <w:rFonts w:ascii="Arial" w:hAnsi="Arial" w:cs="Arial"/>
          <w:sz w:val="24"/>
          <w:szCs w:val="24"/>
        </w:rPr>
        <w:t>I - Colocar à disposição do programa, as máquinas, veículos, equipamentos e ferramentas indispensáveis para a execução das atividades;</w:t>
      </w:r>
    </w:p>
    <w:p w:rsidR="009241F6" w:rsidRPr="0020176D" w:rsidRDefault="009241F6" w:rsidP="009241F6">
      <w:pPr>
        <w:jc w:val="both"/>
        <w:rPr>
          <w:rFonts w:ascii="Arial" w:hAnsi="Arial" w:cs="Arial"/>
          <w:sz w:val="24"/>
          <w:szCs w:val="24"/>
        </w:rPr>
      </w:pPr>
    </w:p>
    <w:p w:rsidR="009241F6" w:rsidRPr="0020176D" w:rsidRDefault="009241F6" w:rsidP="009241F6">
      <w:pPr>
        <w:jc w:val="both"/>
        <w:rPr>
          <w:rFonts w:ascii="Arial" w:hAnsi="Arial" w:cs="Arial"/>
          <w:sz w:val="24"/>
          <w:szCs w:val="24"/>
        </w:rPr>
      </w:pPr>
      <w:r w:rsidRPr="0020176D">
        <w:rPr>
          <w:rFonts w:ascii="Arial" w:hAnsi="Arial" w:cs="Arial"/>
          <w:sz w:val="24"/>
          <w:szCs w:val="24"/>
        </w:rPr>
        <w:t>II - Colocar à disposição do Programa os materiais e insumos necessários e indispensáveis para a execução das atividades;</w:t>
      </w:r>
    </w:p>
    <w:p w:rsidR="009241F6" w:rsidRPr="0020176D" w:rsidRDefault="009241F6" w:rsidP="009241F6">
      <w:pPr>
        <w:jc w:val="both"/>
        <w:rPr>
          <w:rFonts w:ascii="Arial" w:hAnsi="Arial" w:cs="Arial"/>
          <w:sz w:val="24"/>
          <w:szCs w:val="24"/>
        </w:rPr>
      </w:pPr>
    </w:p>
    <w:p w:rsidR="009241F6" w:rsidRPr="0020176D" w:rsidRDefault="009241F6" w:rsidP="009241F6">
      <w:pPr>
        <w:jc w:val="both"/>
        <w:rPr>
          <w:rFonts w:ascii="Arial" w:hAnsi="Arial" w:cs="Arial"/>
          <w:sz w:val="24"/>
          <w:szCs w:val="24"/>
        </w:rPr>
      </w:pPr>
      <w:r w:rsidRPr="0020176D">
        <w:rPr>
          <w:rFonts w:ascii="Arial" w:hAnsi="Arial" w:cs="Arial"/>
          <w:sz w:val="24"/>
          <w:szCs w:val="24"/>
        </w:rPr>
        <w:t>III - Definir os locais de atuação e desenvolver a programação dos serviços a erem executados;</w:t>
      </w:r>
    </w:p>
    <w:p w:rsidR="009241F6" w:rsidRPr="0020176D" w:rsidRDefault="009241F6" w:rsidP="009241F6">
      <w:pPr>
        <w:jc w:val="both"/>
        <w:rPr>
          <w:rFonts w:ascii="Arial" w:hAnsi="Arial" w:cs="Arial"/>
          <w:sz w:val="24"/>
          <w:szCs w:val="24"/>
        </w:rPr>
      </w:pPr>
    </w:p>
    <w:p w:rsidR="009241F6" w:rsidRPr="0020176D" w:rsidRDefault="009241F6" w:rsidP="009241F6">
      <w:pPr>
        <w:jc w:val="both"/>
        <w:rPr>
          <w:rFonts w:ascii="Arial" w:hAnsi="Arial" w:cs="Arial"/>
          <w:sz w:val="24"/>
          <w:szCs w:val="24"/>
        </w:rPr>
      </w:pPr>
      <w:r w:rsidRPr="0020176D">
        <w:rPr>
          <w:rFonts w:ascii="Arial" w:hAnsi="Arial" w:cs="Arial"/>
          <w:sz w:val="24"/>
          <w:szCs w:val="24"/>
        </w:rPr>
        <w:t>IV - Sugerir ao Prefeito municipal, medidas que visem à melhoria e racionalidade funcional do programa.</w:t>
      </w:r>
    </w:p>
    <w:p w:rsidR="009241F6" w:rsidRPr="0020176D" w:rsidRDefault="009241F6" w:rsidP="009241F6">
      <w:pPr>
        <w:rPr>
          <w:rFonts w:ascii="Arial" w:hAnsi="Arial" w:cs="Arial"/>
          <w:sz w:val="24"/>
          <w:szCs w:val="24"/>
        </w:rPr>
      </w:pPr>
    </w:p>
    <w:p w:rsidR="009241F6" w:rsidRPr="0020176D" w:rsidRDefault="009241F6" w:rsidP="009241F6">
      <w:pPr>
        <w:jc w:val="center"/>
        <w:rPr>
          <w:rFonts w:ascii="Arial" w:hAnsi="Arial" w:cs="Arial"/>
          <w:b/>
          <w:sz w:val="24"/>
          <w:szCs w:val="24"/>
        </w:rPr>
      </w:pPr>
      <w:r w:rsidRPr="0020176D">
        <w:rPr>
          <w:rFonts w:ascii="Arial" w:hAnsi="Arial" w:cs="Arial"/>
          <w:b/>
          <w:sz w:val="24"/>
          <w:szCs w:val="24"/>
        </w:rPr>
        <w:t>SEÇÃO II</w:t>
      </w:r>
    </w:p>
    <w:p w:rsidR="009241F6" w:rsidRPr="00226EAD" w:rsidRDefault="009241F6" w:rsidP="00226EAD">
      <w:pPr>
        <w:jc w:val="center"/>
        <w:rPr>
          <w:rFonts w:ascii="Arial" w:hAnsi="Arial" w:cs="Arial"/>
          <w:b/>
          <w:sz w:val="24"/>
          <w:szCs w:val="24"/>
        </w:rPr>
      </w:pPr>
      <w:r w:rsidRPr="0020176D">
        <w:rPr>
          <w:rFonts w:ascii="Arial" w:hAnsi="Arial" w:cs="Arial"/>
          <w:b/>
          <w:sz w:val="24"/>
          <w:szCs w:val="24"/>
        </w:rPr>
        <w:t>DO CUSTEIO</w:t>
      </w:r>
    </w:p>
    <w:p w:rsidR="009241F6" w:rsidRPr="0020176D" w:rsidRDefault="009241F6" w:rsidP="009241F6">
      <w:pPr>
        <w:rPr>
          <w:rFonts w:ascii="Arial" w:hAnsi="Arial" w:cs="Arial"/>
          <w:sz w:val="24"/>
          <w:szCs w:val="24"/>
        </w:rPr>
      </w:pPr>
    </w:p>
    <w:p w:rsidR="009241F6" w:rsidRDefault="009241F6" w:rsidP="009241F6">
      <w:pPr>
        <w:jc w:val="both"/>
        <w:rPr>
          <w:rFonts w:ascii="Arial" w:hAnsi="Arial" w:cs="Arial"/>
          <w:sz w:val="24"/>
          <w:szCs w:val="24"/>
        </w:rPr>
      </w:pPr>
      <w:r w:rsidRPr="0020176D">
        <w:rPr>
          <w:rFonts w:ascii="Arial" w:hAnsi="Arial" w:cs="Arial"/>
          <w:sz w:val="24"/>
          <w:szCs w:val="24"/>
        </w:rPr>
        <w:t>Art. 4º O Programa "Cidade Limpa e Solidária", será custeado através de dotações orçamentárias previstas e consignadas no Orçamento Geral do Município vigente, destinadas a Secretaria Municipal de Assistência Social e Habitação.</w:t>
      </w:r>
    </w:p>
    <w:p w:rsidR="00D2274C" w:rsidRDefault="00D2274C" w:rsidP="009241F6">
      <w:pPr>
        <w:jc w:val="both"/>
        <w:rPr>
          <w:rFonts w:ascii="Arial" w:hAnsi="Arial" w:cs="Arial"/>
          <w:sz w:val="24"/>
          <w:szCs w:val="24"/>
        </w:rPr>
      </w:pPr>
    </w:p>
    <w:p w:rsidR="00D2274C" w:rsidRDefault="00D2274C" w:rsidP="009241F6">
      <w:pPr>
        <w:jc w:val="both"/>
        <w:rPr>
          <w:rFonts w:ascii="Arial" w:hAnsi="Arial" w:cs="Arial"/>
          <w:sz w:val="24"/>
          <w:szCs w:val="24"/>
        </w:rPr>
      </w:pPr>
      <w:r>
        <w:rPr>
          <w:rFonts w:ascii="Arial" w:hAnsi="Arial" w:cs="Arial"/>
          <w:sz w:val="24"/>
          <w:szCs w:val="24"/>
        </w:rPr>
        <w:t xml:space="preserve">Parágrafo Único – O custeio do Programa poderá ser suplementado com a doação de Cesta </w:t>
      </w:r>
      <w:r w:rsidR="00226EAD">
        <w:rPr>
          <w:rFonts w:ascii="Arial" w:hAnsi="Arial" w:cs="Arial"/>
          <w:sz w:val="24"/>
          <w:szCs w:val="24"/>
        </w:rPr>
        <w:t>Básica</w:t>
      </w:r>
      <w:r>
        <w:rPr>
          <w:rFonts w:ascii="Arial" w:hAnsi="Arial" w:cs="Arial"/>
          <w:sz w:val="24"/>
          <w:szCs w:val="24"/>
        </w:rPr>
        <w:t xml:space="preserve"> descrita no art. 11º desta Lei, por pessoas físicas e/ou jurídicas, que assim </w:t>
      </w:r>
      <w:r>
        <w:rPr>
          <w:rFonts w:ascii="Arial" w:hAnsi="Arial" w:cs="Arial"/>
          <w:sz w:val="24"/>
          <w:szCs w:val="24"/>
        </w:rPr>
        <w:lastRenderedPageBreak/>
        <w:t xml:space="preserve">desejarem, sendo o controle das doações exercido pela Secretaria Municipal de </w:t>
      </w:r>
      <w:r w:rsidR="00226EAD">
        <w:rPr>
          <w:rFonts w:ascii="Arial" w:hAnsi="Arial" w:cs="Arial"/>
          <w:sz w:val="24"/>
          <w:szCs w:val="24"/>
        </w:rPr>
        <w:t>Assistência</w:t>
      </w:r>
      <w:r>
        <w:rPr>
          <w:rFonts w:ascii="Arial" w:hAnsi="Arial" w:cs="Arial"/>
          <w:sz w:val="24"/>
          <w:szCs w:val="24"/>
        </w:rPr>
        <w:t xml:space="preserve"> Social e Habitação.</w:t>
      </w:r>
    </w:p>
    <w:p w:rsidR="009241F6" w:rsidRPr="0020176D" w:rsidRDefault="009241F6" w:rsidP="009241F6">
      <w:pPr>
        <w:rPr>
          <w:rFonts w:ascii="Arial" w:hAnsi="Arial" w:cs="Arial"/>
          <w:sz w:val="24"/>
          <w:szCs w:val="24"/>
        </w:rPr>
      </w:pPr>
    </w:p>
    <w:p w:rsidR="009241F6" w:rsidRPr="0020176D" w:rsidRDefault="009241F6" w:rsidP="009241F6">
      <w:pPr>
        <w:jc w:val="center"/>
        <w:rPr>
          <w:rFonts w:ascii="Arial" w:hAnsi="Arial" w:cs="Arial"/>
          <w:b/>
          <w:sz w:val="24"/>
          <w:szCs w:val="24"/>
        </w:rPr>
      </w:pPr>
      <w:r w:rsidRPr="0020176D">
        <w:rPr>
          <w:rFonts w:ascii="Arial" w:hAnsi="Arial" w:cs="Arial"/>
          <w:b/>
          <w:sz w:val="24"/>
          <w:szCs w:val="24"/>
        </w:rPr>
        <w:t>Capítulo III</w:t>
      </w:r>
    </w:p>
    <w:p w:rsidR="009241F6" w:rsidRPr="0020176D" w:rsidRDefault="009241F6" w:rsidP="009241F6">
      <w:pPr>
        <w:jc w:val="center"/>
        <w:rPr>
          <w:rFonts w:ascii="Arial" w:hAnsi="Arial" w:cs="Arial"/>
          <w:b/>
          <w:sz w:val="24"/>
          <w:szCs w:val="24"/>
        </w:rPr>
      </w:pPr>
      <w:r w:rsidRPr="0020176D">
        <w:rPr>
          <w:rFonts w:ascii="Arial" w:hAnsi="Arial" w:cs="Arial"/>
          <w:b/>
          <w:sz w:val="24"/>
          <w:szCs w:val="24"/>
        </w:rPr>
        <w:t>DOS PARTICIPANTES E DA SELEÇÃO</w:t>
      </w:r>
    </w:p>
    <w:p w:rsidR="009241F6" w:rsidRPr="0020176D" w:rsidRDefault="009241F6" w:rsidP="009241F6">
      <w:pPr>
        <w:jc w:val="center"/>
        <w:rPr>
          <w:rFonts w:ascii="Arial" w:hAnsi="Arial" w:cs="Arial"/>
          <w:b/>
          <w:sz w:val="24"/>
          <w:szCs w:val="24"/>
        </w:rPr>
      </w:pPr>
    </w:p>
    <w:p w:rsidR="009241F6" w:rsidRPr="0020176D" w:rsidRDefault="009241F6" w:rsidP="009241F6">
      <w:pPr>
        <w:jc w:val="center"/>
        <w:rPr>
          <w:rFonts w:ascii="Arial" w:hAnsi="Arial" w:cs="Arial"/>
          <w:b/>
          <w:sz w:val="24"/>
          <w:szCs w:val="24"/>
        </w:rPr>
      </w:pPr>
    </w:p>
    <w:p w:rsidR="009241F6" w:rsidRPr="0020176D" w:rsidRDefault="009241F6" w:rsidP="009241F6">
      <w:pPr>
        <w:jc w:val="center"/>
        <w:rPr>
          <w:rFonts w:ascii="Arial" w:hAnsi="Arial" w:cs="Arial"/>
          <w:b/>
          <w:sz w:val="24"/>
          <w:szCs w:val="24"/>
        </w:rPr>
      </w:pPr>
      <w:r w:rsidRPr="0020176D">
        <w:rPr>
          <w:rFonts w:ascii="Arial" w:hAnsi="Arial" w:cs="Arial"/>
          <w:b/>
          <w:sz w:val="24"/>
          <w:szCs w:val="24"/>
        </w:rPr>
        <w:t>SEÇÃO I</w:t>
      </w:r>
    </w:p>
    <w:p w:rsidR="009241F6" w:rsidRPr="00226EAD" w:rsidRDefault="009241F6" w:rsidP="00226EAD">
      <w:pPr>
        <w:jc w:val="center"/>
        <w:rPr>
          <w:rFonts w:ascii="Arial" w:hAnsi="Arial" w:cs="Arial"/>
          <w:b/>
          <w:sz w:val="24"/>
          <w:szCs w:val="24"/>
        </w:rPr>
      </w:pPr>
      <w:r w:rsidRPr="0020176D">
        <w:rPr>
          <w:rFonts w:ascii="Arial" w:hAnsi="Arial" w:cs="Arial"/>
          <w:b/>
          <w:sz w:val="24"/>
          <w:szCs w:val="24"/>
        </w:rPr>
        <w:t>DOS PARTICPANTES</w:t>
      </w:r>
    </w:p>
    <w:p w:rsidR="009241F6" w:rsidRPr="0020176D" w:rsidRDefault="009241F6" w:rsidP="009241F6">
      <w:pPr>
        <w:rPr>
          <w:rFonts w:ascii="Arial" w:hAnsi="Arial" w:cs="Arial"/>
          <w:sz w:val="24"/>
          <w:szCs w:val="24"/>
        </w:rPr>
      </w:pPr>
    </w:p>
    <w:p w:rsidR="009241F6" w:rsidRPr="0020176D" w:rsidRDefault="009241F6" w:rsidP="009241F6">
      <w:pPr>
        <w:jc w:val="both"/>
        <w:rPr>
          <w:rFonts w:ascii="Arial" w:hAnsi="Arial" w:cs="Arial"/>
          <w:sz w:val="24"/>
          <w:szCs w:val="24"/>
        </w:rPr>
      </w:pPr>
      <w:r w:rsidRPr="0020176D">
        <w:rPr>
          <w:rFonts w:ascii="Arial" w:hAnsi="Arial" w:cs="Arial"/>
          <w:sz w:val="24"/>
          <w:szCs w:val="24"/>
        </w:rPr>
        <w:t>Art. 5º Poderão participar do Programa "Cidade Limpa e Solidária todas as pessoas residentes no Município de Timbó Grande que preencham os seguintes requisitos:</w:t>
      </w:r>
    </w:p>
    <w:p w:rsidR="009241F6" w:rsidRPr="0020176D" w:rsidRDefault="009241F6" w:rsidP="009241F6">
      <w:pPr>
        <w:jc w:val="both"/>
        <w:rPr>
          <w:rFonts w:ascii="Arial" w:hAnsi="Arial" w:cs="Arial"/>
          <w:sz w:val="24"/>
          <w:szCs w:val="24"/>
        </w:rPr>
      </w:pPr>
    </w:p>
    <w:p w:rsidR="009241F6" w:rsidRPr="0020176D" w:rsidRDefault="009241F6" w:rsidP="009241F6">
      <w:pPr>
        <w:jc w:val="both"/>
        <w:rPr>
          <w:rFonts w:ascii="Arial" w:hAnsi="Arial" w:cs="Arial"/>
          <w:sz w:val="24"/>
          <w:szCs w:val="24"/>
        </w:rPr>
      </w:pPr>
      <w:r w:rsidRPr="0020176D">
        <w:rPr>
          <w:rFonts w:ascii="Arial" w:hAnsi="Arial" w:cs="Arial"/>
          <w:sz w:val="24"/>
          <w:szCs w:val="24"/>
        </w:rPr>
        <w:t>I - Residir comprovadamente no município de Timbó Grande;</w:t>
      </w:r>
    </w:p>
    <w:p w:rsidR="009241F6" w:rsidRPr="0020176D" w:rsidRDefault="009241F6" w:rsidP="009241F6">
      <w:pPr>
        <w:jc w:val="both"/>
        <w:rPr>
          <w:rFonts w:ascii="Arial" w:hAnsi="Arial" w:cs="Arial"/>
          <w:sz w:val="24"/>
          <w:szCs w:val="24"/>
        </w:rPr>
      </w:pPr>
    </w:p>
    <w:p w:rsidR="009241F6" w:rsidRPr="0020176D" w:rsidRDefault="009241F6" w:rsidP="009241F6">
      <w:pPr>
        <w:jc w:val="both"/>
        <w:rPr>
          <w:rFonts w:ascii="Arial" w:hAnsi="Arial" w:cs="Arial"/>
          <w:sz w:val="24"/>
          <w:szCs w:val="24"/>
        </w:rPr>
      </w:pPr>
      <w:r w:rsidRPr="0020176D">
        <w:rPr>
          <w:rFonts w:ascii="Arial" w:hAnsi="Arial" w:cs="Arial"/>
          <w:sz w:val="24"/>
          <w:szCs w:val="24"/>
        </w:rPr>
        <w:t>II - Não estar exercendo outra atividade remunerada;</w:t>
      </w:r>
    </w:p>
    <w:p w:rsidR="009241F6" w:rsidRPr="0020176D" w:rsidRDefault="009241F6" w:rsidP="009241F6">
      <w:pPr>
        <w:jc w:val="both"/>
        <w:rPr>
          <w:rFonts w:ascii="Arial" w:hAnsi="Arial" w:cs="Arial"/>
          <w:sz w:val="24"/>
          <w:szCs w:val="24"/>
        </w:rPr>
      </w:pPr>
    </w:p>
    <w:p w:rsidR="009241F6" w:rsidRPr="0020176D" w:rsidRDefault="009241F6" w:rsidP="009241F6">
      <w:pPr>
        <w:jc w:val="both"/>
        <w:rPr>
          <w:rFonts w:ascii="Arial" w:hAnsi="Arial" w:cs="Arial"/>
          <w:sz w:val="24"/>
          <w:szCs w:val="24"/>
        </w:rPr>
      </w:pPr>
      <w:r w:rsidRPr="0020176D">
        <w:rPr>
          <w:rFonts w:ascii="Arial" w:hAnsi="Arial" w:cs="Arial"/>
          <w:sz w:val="24"/>
          <w:szCs w:val="24"/>
        </w:rPr>
        <w:t>III - Ter idade mínima de 18 (dezoito) anos e máximo de 70 (setenta) anos de idade.</w:t>
      </w:r>
    </w:p>
    <w:p w:rsidR="009241F6" w:rsidRPr="0020176D" w:rsidRDefault="009241F6" w:rsidP="009241F6">
      <w:pPr>
        <w:jc w:val="both"/>
        <w:rPr>
          <w:rFonts w:ascii="Arial" w:hAnsi="Arial" w:cs="Arial"/>
          <w:sz w:val="24"/>
          <w:szCs w:val="24"/>
        </w:rPr>
      </w:pPr>
    </w:p>
    <w:p w:rsidR="009241F6" w:rsidRPr="0020176D" w:rsidRDefault="009241F6" w:rsidP="009241F6">
      <w:pPr>
        <w:jc w:val="both"/>
        <w:rPr>
          <w:rFonts w:ascii="Arial" w:hAnsi="Arial" w:cs="Arial"/>
          <w:sz w:val="24"/>
          <w:szCs w:val="24"/>
        </w:rPr>
      </w:pPr>
      <w:r w:rsidRPr="0020176D">
        <w:rPr>
          <w:rFonts w:ascii="Arial" w:hAnsi="Arial" w:cs="Arial"/>
          <w:sz w:val="24"/>
          <w:szCs w:val="24"/>
        </w:rPr>
        <w:t>IV - Submeter-se às normas e regras estabelecidas no "Termo de Adesão do Programa";</w:t>
      </w:r>
    </w:p>
    <w:p w:rsidR="009241F6" w:rsidRPr="0020176D" w:rsidRDefault="009241F6" w:rsidP="009241F6">
      <w:pPr>
        <w:jc w:val="both"/>
        <w:rPr>
          <w:rFonts w:ascii="Arial" w:hAnsi="Arial" w:cs="Arial"/>
          <w:sz w:val="24"/>
          <w:szCs w:val="24"/>
        </w:rPr>
      </w:pPr>
    </w:p>
    <w:p w:rsidR="009241F6" w:rsidRPr="0020176D" w:rsidRDefault="009241F6" w:rsidP="009241F6">
      <w:pPr>
        <w:jc w:val="both"/>
        <w:rPr>
          <w:rFonts w:ascii="Arial" w:hAnsi="Arial" w:cs="Arial"/>
          <w:sz w:val="24"/>
          <w:szCs w:val="24"/>
        </w:rPr>
      </w:pPr>
      <w:r w:rsidRPr="0020176D">
        <w:rPr>
          <w:rFonts w:ascii="Arial" w:hAnsi="Arial" w:cs="Arial"/>
          <w:sz w:val="24"/>
          <w:szCs w:val="24"/>
        </w:rPr>
        <w:t xml:space="preserve">V – Não ter renda familiar maior que 03 (três) salários mínimos, o qual será verificado pela assistência social. </w:t>
      </w:r>
    </w:p>
    <w:p w:rsidR="009241F6" w:rsidRPr="0020176D" w:rsidRDefault="009241F6" w:rsidP="009241F6">
      <w:pPr>
        <w:rPr>
          <w:rFonts w:ascii="Arial" w:hAnsi="Arial" w:cs="Arial"/>
          <w:sz w:val="24"/>
          <w:szCs w:val="24"/>
        </w:rPr>
      </w:pPr>
    </w:p>
    <w:p w:rsidR="009241F6" w:rsidRPr="0020176D" w:rsidRDefault="009241F6" w:rsidP="009241F6">
      <w:pPr>
        <w:rPr>
          <w:rFonts w:ascii="Arial" w:hAnsi="Arial" w:cs="Arial"/>
          <w:sz w:val="24"/>
          <w:szCs w:val="24"/>
        </w:rPr>
      </w:pPr>
    </w:p>
    <w:p w:rsidR="009241F6" w:rsidRPr="0020176D" w:rsidRDefault="009241F6" w:rsidP="009241F6">
      <w:pPr>
        <w:jc w:val="center"/>
        <w:rPr>
          <w:rFonts w:ascii="Arial" w:hAnsi="Arial" w:cs="Arial"/>
          <w:b/>
          <w:sz w:val="24"/>
          <w:szCs w:val="24"/>
        </w:rPr>
      </w:pPr>
      <w:r w:rsidRPr="0020176D">
        <w:rPr>
          <w:rFonts w:ascii="Arial" w:hAnsi="Arial" w:cs="Arial"/>
          <w:b/>
          <w:sz w:val="24"/>
          <w:szCs w:val="24"/>
        </w:rPr>
        <w:t>SEÇÃO II</w:t>
      </w:r>
    </w:p>
    <w:p w:rsidR="009241F6" w:rsidRPr="00226EAD" w:rsidRDefault="009241F6" w:rsidP="00226EAD">
      <w:pPr>
        <w:jc w:val="center"/>
        <w:rPr>
          <w:rFonts w:ascii="Arial" w:hAnsi="Arial" w:cs="Arial"/>
          <w:b/>
          <w:sz w:val="24"/>
          <w:szCs w:val="24"/>
        </w:rPr>
      </w:pPr>
      <w:r w:rsidRPr="0020176D">
        <w:rPr>
          <w:rFonts w:ascii="Arial" w:hAnsi="Arial" w:cs="Arial"/>
          <w:b/>
          <w:sz w:val="24"/>
          <w:szCs w:val="24"/>
        </w:rPr>
        <w:t>DA SELEÇÃO</w:t>
      </w:r>
    </w:p>
    <w:p w:rsidR="009241F6" w:rsidRPr="0020176D" w:rsidRDefault="009241F6" w:rsidP="009241F6">
      <w:pPr>
        <w:rPr>
          <w:rFonts w:ascii="Arial" w:hAnsi="Arial" w:cs="Arial"/>
          <w:sz w:val="24"/>
          <w:szCs w:val="24"/>
        </w:rPr>
      </w:pPr>
    </w:p>
    <w:p w:rsidR="009241F6" w:rsidRDefault="009241F6" w:rsidP="009241F6">
      <w:pPr>
        <w:jc w:val="both"/>
        <w:rPr>
          <w:rFonts w:ascii="Arial" w:hAnsi="Arial" w:cs="Arial"/>
          <w:sz w:val="24"/>
          <w:szCs w:val="24"/>
        </w:rPr>
      </w:pPr>
      <w:r w:rsidRPr="0020176D">
        <w:rPr>
          <w:rFonts w:ascii="Arial" w:hAnsi="Arial" w:cs="Arial"/>
          <w:sz w:val="24"/>
          <w:szCs w:val="24"/>
        </w:rPr>
        <w:t>Art. 6º A seleção da Equipe Executora do Programa ou dos Participantes, em número máximo de 30 (trinta) pessoas, será realizada pela Secretaria de Assistência Social e Habitação, a quem compete cadastrar e selecionar as pessoas que irão participar do programa, atendendo os requisitos relacionados nos Incisos I a V, do Artigo 5º desta Lei.</w:t>
      </w:r>
    </w:p>
    <w:p w:rsidR="00D2274C" w:rsidRDefault="00D2274C" w:rsidP="009241F6">
      <w:pPr>
        <w:jc w:val="both"/>
        <w:rPr>
          <w:rFonts w:ascii="Arial" w:hAnsi="Arial" w:cs="Arial"/>
          <w:sz w:val="24"/>
          <w:szCs w:val="24"/>
        </w:rPr>
      </w:pPr>
    </w:p>
    <w:p w:rsidR="009241F6" w:rsidRDefault="009241F6" w:rsidP="009241F6">
      <w:pPr>
        <w:jc w:val="both"/>
        <w:rPr>
          <w:rFonts w:ascii="Arial" w:hAnsi="Arial" w:cs="Arial"/>
          <w:sz w:val="24"/>
          <w:szCs w:val="24"/>
        </w:rPr>
      </w:pPr>
      <w:r>
        <w:rPr>
          <w:rFonts w:ascii="Arial" w:hAnsi="Arial" w:cs="Arial"/>
          <w:sz w:val="24"/>
          <w:szCs w:val="24"/>
        </w:rPr>
        <w:t>Parágrafo único. O número máximo de participantes poderá ser alterado por meio de Decreto do Executivo, de acordo com justificativas apresentadas pela Secretaria Municipal de Assistência Socia</w:t>
      </w:r>
      <w:r w:rsidR="00D2274C">
        <w:rPr>
          <w:rFonts w:ascii="Arial" w:hAnsi="Arial" w:cs="Arial"/>
          <w:sz w:val="24"/>
          <w:szCs w:val="24"/>
        </w:rPr>
        <w:t>l</w:t>
      </w:r>
      <w:r w:rsidR="00C3387B">
        <w:rPr>
          <w:rFonts w:ascii="Arial" w:hAnsi="Arial" w:cs="Arial"/>
          <w:sz w:val="24"/>
          <w:szCs w:val="24"/>
        </w:rPr>
        <w:t xml:space="preserve"> e/ou da Secretaria de Obras e Serviços </w:t>
      </w:r>
      <w:r w:rsidR="00226EAD">
        <w:rPr>
          <w:rFonts w:ascii="Arial" w:hAnsi="Arial" w:cs="Arial"/>
          <w:sz w:val="24"/>
          <w:szCs w:val="24"/>
        </w:rPr>
        <w:t>Públicos</w:t>
      </w:r>
      <w:r w:rsidR="00C3387B">
        <w:rPr>
          <w:rFonts w:ascii="Arial" w:hAnsi="Arial" w:cs="Arial"/>
          <w:sz w:val="24"/>
          <w:szCs w:val="24"/>
        </w:rPr>
        <w:t>.</w:t>
      </w:r>
    </w:p>
    <w:p w:rsidR="009241F6" w:rsidRPr="0020176D" w:rsidRDefault="009241F6" w:rsidP="009241F6">
      <w:pPr>
        <w:jc w:val="both"/>
        <w:rPr>
          <w:rFonts w:ascii="Arial" w:hAnsi="Arial" w:cs="Arial"/>
          <w:sz w:val="24"/>
          <w:szCs w:val="24"/>
        </w:rPr>
      </w:pPr>
    </w:p>
    <w:p w:rsidR="009241F6" w:rsidRPr="0020176D" w:rsidRDefault="009241F6" w:rsidP="009241F6">
      <w:pPr>
        <w:jc w:val="both"/>
        <w:rPr>
          <w:rFonts w:ascii="Arial" w:hAnsi="Arial" w:cs="Arial"/>
          <w:sz w:val="24"/>
          <w:szCs w:val="24"/>
        </w:rPr>
      </w:pPr>
    </w:p>
    <w:p w:rsidR="009241F6" w:rsidRPr="0020176D" w:rsidRDefault="009241F6" w:rsidP="009241F6">
      <w:pPr>
        <w:jc w:val="both"/>
        <w:rPr>
          <w:rFonts w:ascii="Arial" w:hAnsi="Arial" w:cs="Arial"/>
          <w:sz w:val="24"/>
          <w:szCs w:val="24"/>
        </w:rPr>
      </w:pPr>
      <w:r w:rsidRPr="0020176D">
        <w:rPr>
          <w:rFonts w:ascii="Arial" w:hAnsi="Arial" w:cs="Arial"/>
          <w:sz w:val="24"/>
          <w:szCs w:val="24"/>
        </w:rPr>
        <w:t>Art. 7º As pessoas selecionadas poderão participar do Programa por um período de 12 (doze) meses consecutivos, sendo que no final deste período deverão ser substituídas por outras pessoas devidamente cadastradas e selecionadas.</w:t>
      </w:r>
    </w:p>
    <w:p w:rsidR="009241F6" w:rsidRPr="0020176D" w:rsidRDefault="009241F6" w:rsidP="009241F6">
      <w:pPr>
        <w:jc w:val="both"/>
        <w:rPr>
          <w:rFonts w:ascii="Arial" w:hAnsi="Arial" w:cs="Arial"/>
          <w:sz w:val="24"/>
          <w:szCs w:val="24"/>
        </w:rPr>
      </w:pPr>
    </w:p>
    <w:p w:rsidR="009241F6" w:rsidRDefault="00C3387B" w:rsidP="009241F6">
      <w:pPr>
        <w:jc w:val="both"/>
        <w:rPr>
          <w:rFonts w:ascii="Arial" w:hAnsi="Arial" w:cs="Arial"/>
          <w:sz w:val="24"/>
          <w:szCs w:val="24"/>
        </w:rPr>
      </w:pPr>
      <w:r>
        <w:rPr>
          <w:rFonts w:ascii="Arial" w:hAnsi="Arial" w:cs="Arial"/>
          <w:sz w:val="24"/>
          <w:szCs w:val="24"/>
        </w:rPr>
        <w:t>Parágrafo primeiro</w:t>
      </w:r>
      <w:r w:rsidR="009241F6" w:rsidRPr="0020176D">
        <w:rPr>
          <w:rFonts w:ascii="Arial" w:hAnsi="Arial" w:cs="Arial"/>
          <w:sz w:val="24"/>
          <w:szCs w:val="24"/>
        </w:rPr>
        <w:t>. As pessoas selecionadas para participar do Programa, desenvolverão as suas atividades em uma jornada máxima semanal de 01 (um) dia útil de trabalho (08 horas semanais), mediante escala elaborada pela Secretaria Municipal de Assistência Social em conjunto com a Secretaria Municipal de Transp</w:t>
      </w:r>
      <w:r w:rsidR="00AA5612">
        <w:rPr>
          <w:rFonts w:ascii="Arial" w:hAnsi="Arial" w:cs="Arial"/>
          <w:sz w:val="24"/>
          <w:szCs w:val="24"/>
        </w:rPr>
        <w:t xml:space="preserve">ortes, Obras e </w:t>
      </w:r>
      <w:r w:rsidR="00AA5612">
        <w:rPr>
          <w:rFonts w:ascii="Arial" w:hAnsi="Arial" w:cs="Arial"/>
          <w:sz w:val="24"/>
          <w:szCs w:val="24"/>
        </w:rPr>
        <w:lastRenderedPageBreak/>
        <w:t>Serviços</w:t>
      </w:r>
      <w:r>
        <w:rPr>
          <w:rFonts w:ascii="Arial" w:hAnsi="Arial" w:cs="Arial"/>
          <w:sz w:val="24"/>
          <w:szCs w:val="24"/>
        </w:rPr>
        <w:t xml:space="preserve"> </w:t>
      </w:r>
      <w:r w:rsidR="00226EAD">
        <w:rPr>
          <w:rFonts w:ascii="Arial" w:hAnsi="Arial" w:cs="Arial"/>
          <w:sz w:val="24"/>
          <w:szCs w:val="24"/>
        </w:rPr>
        <w:t>Públicos</w:t>
      </w:r>
      <w:r w:rsidR="009241F6" w:rsidRPr="0020176D">
        <w:rPr>
          <w:rFonts w:ascii="Arial" w:hAnsi="Arial" w:cs="Arial"/>
          <w:sz w:val="24"/>
          <w:szCs w:val="24"/>
        </w:rPr>
        <w:t>, devendo o desenvolvimento do Programa, funcionar em sistema de rodizio entre os participantes.</w:t>
      </w:r>
    </w:p>
    <w:p w:rsidR="00C3387B" w:rsidRPr="0020176D" w:rsidRDefault="00C3387B" w:rsidP="009241F6">
      <w:pPr>
        <w:jc w:val="both"/>
        <w:rPr>
          <w:rFonts w:ascii="Arial" w:hAnsi="Arial" w:cs="Arial"/>
          <w:sz w:val="24"/>
          <w:szCs w:val="24"/>
        </w:rPr>
      </w:pPr>
    </w:p>
    <w:p w:rsidR="009241F6" w:rsidRPr="0020176D" w:rsidRDefault="009241F6" w:rsidP="009241F6">
      <w:pPr>
        <w:jc w:val="both"/>
        <w:rPr>
          <w:rFonts w:ascii="Arial" w:hAnsi="Arial" w:cs="Arial"/>
          <w:sz w:val="24"/>
          <w:szCs w:val="24"/>
        </w:rPr>
      </w:pPr>
      <w:r w:rsidRPr="0020176D">
        <w:rPr>
          <w:rFonts w:ascii="Arial" w:hAnsi="Arial" w:cs="Arial"/>
          <w:sz w:val="24"/>
          <w:szCs w:val="24"/>
        </w:rPr>
        <w:t xml:space="preserve">Parágrafo Segundo. O participante do programa não será excluído em razão de faltar a algum ou mais dias de prestação dos serviços, entretanto, somente terá direito ao recebimento da cesta básica após 04 (quatro) dias de trabalho. </w:t>
      </w:r>
    </w:p>
    <w:p w:rsidR="009241F6" w:rsidRPr="0020176D" w:rsidRDefault="009241F6" w:rsidP="009241F6">
      <w:pPr>
        <w:jc w:val="both"/>
        <w:rPr>
          <w:rFonts w:ascii="Arial" w:hAnsi="Arial" w:cs="Arial"/>
          <w:sz w:val="24"/>
          <w:szCs w:val="24"/>
        </w:rPr>
      </w:pPr>
    </w:p>
    <w:p w:rsidR="009241F6" w:rsidRPr="0020176D" w:rsidRDefault="009241F6" w:rsidP="009241F6">
      <w:pPr>
        <w:jc w:val="both"/>
        <w:rPr>
          <w:rFonts w:ascii="Arial" w:hAnsi="Arial" w:cs="Arial"/>
          <w:sz w:val="24"/>
          <w:szCs w:val="24"/>
        </w:rPr>
      </w:pPr>
      <w:r w:rsidRPr="0020176D">
        <w:rPr>
          <w:rFonts w:ascii="Arial" w:hAnsi="Arial" w:cs="Arial"/>
          <w:sz w:val="24"/>
          <w:szCs w:val="24"/>
        </w:rPr>
        <w:t>Art. 8º A permanência de participantes no Programa além do prazo estabelecido no Artigo 7º desta Lei, dependerá da falta de participantes devidamente cadastrados e selecionados.</w:t>
      </w:r>
    </w:p>
    <w:p w:rsidR="009241F6" w:rsidRPr="0020176D" w:rsidRDefault="009241F6" w:rsidP="009241F6">
      <w:pPr>
        <w:jc w:val="both"/>
        <w:rPr>
          <w:rFonts w:ascii="Arial" w:hAnsi="Arial" w:cs="Arial"/>
          <w:sz w:val="24"/>
          <w:szCs w:val="24"/>
        </w:rPr>
      </w:pPr>
    </w:p>
    <w:p w:rsidR="009241F6" w:rsidRPr="0020176D" w:rsidRDefault="009241F6" w:rsidP="009241F6">
      <w:pPr>
        <w:jc w:val="center"/>
        <w:rPr>
          <w:rFonts w:ascii="Arial" w:hAnsi="Arial" w:cs="Arial"/>
          <w:b/>
          <w:sz w:val="24"/>
          <w:szCs w:val="24"/>
        </w:rPr>
      </w:pPr>
      <w:r w:rsidRPr="0020176D">
        <w:rPr>
          <w:rFonts w:ascii="Arial" w:hAnsi="Arial" w:cs="Arial"/>
          <w:b/>
          <w:sz w:val="24"/>
          <w:szCs w:val="24"/>
        </w:rPr>
        <w:t>Capítulo IV</w:t>
      </w:r>
    </w:p>
    <w:p w:rsidR="009241F6" w:rsidRPr="0020176D" w:rsidRDefault="009241F6" w:rsidP="009241F6">
      <w:pPr>
        <w:jc w:val="center"/>
        <w:rPr>
          <w:rFonts w:ascii="Arial" w:hAnsi="Arial" w:cs="Arial"/>
          <w:b/>
          <w:sz w:val="24"/>
          <w:szCs w:val="24"/>
        </w:rPr>
      </w:pPr>
      <w:r w:rsidRPr="0020176D">
        <w:rPr>
          <w:rFonts w:ascii="Arial" w:hAnsi="Arial" w:cs="Arial"/>
          <w:b/>
          <w:sz w:val="24"/>
          <w:szCs w:val="24"/>
        </w:rPr>
        <w:t>DA ADESÃO, DA RETRIBUIÇÃO E AS DISPOSIÇÕES</w:t>
      </w:r>
    </w:p>
    <w:p w:rsidR="009241F6" w:rsidRPr="0020176D" w:rsidRDefault="009241F6" w:rsidP="009241F6">
      <w:pPr>
        <w:jc w:val="center"/>
        <w:rPr>
          <w:rFonts w:ascii="Arial" w:hAnsi="Arial" w:cs="Arial"/>
          <w:b/>
          <w:sz w:val="24"/>
          <w:szCs w:val="24"/>
        </w:rPr>
      </w:pPr>
    </w:p>
    <w:p w:rsidR="009241F6" w:rsidRPr="0020176D" w:rsidRDefault="009241F6" w:rsidP="009241F6">
      <w:pPr>
        <w:jc w:val="center"/>
        <w:rPr>
          <w:rFonts w:ascii="Arial" w:hAnsi="Arial" w:cs="Arial"/>
          <w:b/>
          <w:sz w:val="24"/>
          <w:szCs w:val="24"/>
        </w:rPr>
      </w:pPr>
      <w:r w:rsidRPr="0020176D">
        <w:rPr>
          <w:rFonts w:ascii="Arial" w:hAnsi="Arial" w:cs="Arial"/>
          <w:b/>
          <w:sz w:val="24"/>
          <w:szCs w:val="24"/>
        </w:rPr>
        <w:t>FINAIS E TRANSITÓRIAS.</w:t>
      </w:r>
    </w:p>
    <w:p w:rsidR="009241F6" w:rsidRPr="0020176D" w:rsidRDefault="009241F6" w:rsidP="009241F6">
      <w:pPr>
        <w:jc w:val="center"/>
        <w:rPr>
          <w:rFonts w:ascii="Arial" w:hAnsi="Arial" w:cs="Arial"/>
          <w:b/>
          <w:sz w:val="24"/>
          <w:szCs w:val="24"/>
        </w:rPr>
      </w:pPr>
    </w:p>
    <w:p w:rsidR="009241F6" w:rsidRPr="0020176D" w:rsidRDefault="009241F6" w:rsidP="009241F6">
      <w:pPr>
        <w:jc w:val="center"/>
        <w:rPr>
          <w:rFonts w:ascii="Arial" w:hAnsi="Arial" w:cs="Arial"/>
          <w:b/>
          <w:sz w:val="24"/>
          <w:szCs w:val="24"/>
        </w:rPr>
      </w:pPr>
      <w:r w:rsidRPr="0020176D">
        <w:rPr>
          <w:rFonts w:ascii="Arial" w:hAnsi="Arial" w:cs="Arial"/>
          <w:b/>
          <w:sz w:val="24"/>
          <w:szCs w:val="24"/>
        </w:rPr>
        <w:t>SEÇÃO I</w:t>
      </w:r>
    </w:p>
    <w:p w:rsidR="009241F6" w:rsidRPr="0020176D" w:rsidRDefault="009241F6" w:rsidP="009241F6">
      <w:pPr>
        <w:jc w:val="center"/>
        <w:rPr>
          <w:rFonts w:ascii="Arial" w:hAnsi="Arial" w:cs="Arial"/>
          <w:b/>
          <w:sz w:val="24"/>
          <w:szCs w:val="24"/>
        </w:rPr>
      </w:pPr>
      <w:r w:rsidRPr="0020176D">
        <w:rPr>
          <w:rFonts w:ascii="Arial" w:hAnsi="Arial" w:cs="Arial"/>
          <w:b/>
          <w:sz w:val="24"/>
          <w:szCs w:val="24"/>
        </w:rPr>
        <w:t>DA ADESÃO</w:t>
      </w:r>
    </w:p>
    <w:p w:rsidR="009241F6" w:rsidRPr="0020176D" w:rsidRDefault="009241F6" w:rsidP="009241F6">
      <w:pPr>
        <w:rPr>
          <w:rFonts w:ascii="Arial" w:hAnsi="Arial" w:cs="Arial"/>
          <w:sz w:val="24"/>
          <w:szCs w:val="24"/>
        </w:rPr>
      </w:pPr>
    </w:p>
    <w:p w:rsidR="009241F6" w:rsidRPr="0020176D" w:rsidRDefault="009241F6" w:rsidP="009241F6">
      <w:pPr>
        <w:jc w:val="both"/>
        <w:rPr>
          <w:rFonts w:ascii="Arial" w:hAnsi="Arial" w:cs="Arial"/>
          <w:sz w:val="24"/>
          <w:szCs w:val="24"/>
        </w:rPr>
      </w:pPr>
      <w:r w:rsidRPr="0020176D">
        <w:rPr>
          <w:rFonts w:ascii="Arial" w:hAnsi="Arial" w:cs="Arial"/>
          <w:sz w:val="24"/>
          <w:szCs w:val="24"/>
        </w:rPr>
        <w:t xml:space="preserve">Art. 9º A adesão dos participantes ao Programa, será promovida mediante a assinatura de Termo de Adesão, entre o (a) interessado (a) e a Secretaria Municipal de Assistência Social e Habitação. </w:t>
      </w:r>
    </w:p>
    <w:p w:rsidR="009241F6" w:rsidRPr="0020176D" w:rsidRDefault="009241F6" w:rsidP="009241F6">
      <w:pPr>
        <w:jc w:val="both"/>
        <w:rPr>
          <w:rFonts w:ascii="Arial" w:hAnsi="Arial" w:cs="Arial"/>
          <w:sz w:val="24"/>
          <w:szCs w:val="24"/>
        </w:rPr>
      </w:pPr>
    </w:p>
    <w:p w:rsidR="009241F6" w:rsidRPr="0020176D" w:rsidRDefault="009241F6" w:rsidP="009241F6">
      <w:pPr>
        <w:jc w:val="both"/>
        <w:rPr>
          <w:rFonts w:ascii="Arial" w:hAnsi="Arial" w:cs="Arial"/>
          <w:sz w:val="24"/>
          <w:szCs w:val="24"/>
        </w:rPr>
      </w:pPr>
      <w:r w:rsidRPr="0020176D">
        <w:rPr>
          <w:rFonts w:ascii="Arial" w:hAnsi="Arial" w:cs="Arial"/>
          <w:sz w:val="24"/>
          <w:szCs w:val="24"/>
        </w:rPr>
        <w:t>Art. 10 A assinatura do Termo de Adesão a que se refere o Artigo 9º desta Lei, não implica em vínculo empregatício com o Município de Timbó Grande e a assinatura do mesmo é condição limitante e indispensável para a participação no Programa.</w:t>
      </w:r>
    </w:p>
    <w:p w:rsidR="009241F6" w:rsidRPr="0020176D" w:rsidRDefault="009241F6" w:rsidP="009241F6">
      <w:pPr>
        <w:rPr>
          <w:rFonts w:ascii="Arial" w:hAnsi="Arial" w:cs="Arial"/>
          <w:sz w:val="24"/>
          <w:szCs w:val="24"/>
        </w:rPr>
      </w:pPr>
    </w:p>
    <w:p w:rsidR="009241F6" w:rsidRPr="0020176D" w:rsidRDefault="009241F6" w:rsidP="009241F6">
      <w:pPr>
        <w:jc w:val="center"/>
        <w:rPr>
          <w:rFonts w:ascii="Arial" w:hAnsi="Arial" w:cs="Arial"/>
          <w:b/>
          <w:sz w:val="24"/>
          <w:szCs w:val="24"/>
        </w:rPr>
      </w:pPr>
      <w:r w:rsidRPr="0020176D">
        <w:rPr>
          <w:rFonts w:ascii="Arial" w:hAnsi="Arial" w:cs="Arial"/>
          <w:b/>
          <w:sz w:val="24"/>
          <w:szCs w:val="24"/>
        </w:rPr>
        <w:t>SEÇÃO II</w:t>
      </w:r>
    </w:p>
    <w:p w:rsidR="009241F6" w:rsidRPr="0020176D" w:rsidRDefault="009241F6" w:rsidP="009241F6">
      <w:pPr>
        <w:jc w:val="center"/>
        <w:rPr>
          <w:rFonts w:ascii="Arial" w:hAnsi="Arial" w:cs="Arial"/>
          <w:b/>
          <w:sz w:val="24"/>
          <w:szCs w:val="24"/>
        </w:rPr>
      </w:pPr>
      <w:r w:rsidRPr="0020176D">
        <w:rPr>
          <w:rFonts w:ascii="Arial" w:hAnsi="Arial" w:cs="Arial"/>
          <w:b/>
          <w:sz w:val="24"/>
          <w:szCs w:val="24"/>
        </w:rPr>
        <w:t>DA RETRIBUIÇÃO</w:t>
      </w:r>
    </w:p>
    <w:p w:rsidR="009241F6" w:rsidRPr="0020176D" w:rsidRDefault="009241F6" w:rsidP="009241F6">
      <w:pPr>
        <w:rPr>
          <w:rFonts w:ascii="Arial" w:hAnsi="Arial" w:cs="Arial"/>
          <w:sz w:val="24"/>
          <w:szCs w:val="24"/>
        </w:rPr>
      </w:pPr>
    </w:p>
    <w:p w:rsidR="009241F6" w:rsidRPr="0020176D" w:rsidRDefault="009241F6" w:rsidP="009241F6">
      <w:pPr>
        <w:jc w:val="both"/>
        <w:rPr>
          <w:rFonts w:ascii="Arial" w:hAnsi="Arial" w:cs="Arial"/>
          <w:sz w:val="24"/>
          <w:szCs w:val="24"/>
        </w:rPr>
      </w:pPr>
      <w:r w:rsidRPr="0020176D">
        <w:rPr>
          <w:rFonts w:ascii="Arial" w:hAnsi="Arial" w:cs="Arial"/>
          <w:sz w:val="24"/>
          <w:szCs w:val="24"/>
        </w:rPr>
        <w:t>Art. 11 Aos participantes no Programa "Cidade Limpa e Solidária" será concedido pelo Município de Timbó Grande, uma retribuição, através da entrega de uma cesta básica de alimentos</w:t>
      </w:r>
      <w:r>
        <w:rPr>
          <w:rFonts w:ascii="Arial" w:hAnsi="Arial" w:cs="Arial"/>
          <w:sz w:val="24"/>
          <w:szCs w:val="24"/>
        </w:rPr>
        <w:t xml:space="preserve"> (a cada 04 dias de prestação de serviços)</w:t>
      </w:r>
      <w:r w:rsidRPr="0020176D">
        <w:rPr>
          <w:rFonts w:ascii="Arial" w:hAnsi="Arial" w:cs="Arial"/>
          <w:sz w:val="24"/>
          <w:szCs w:val="24"/>
        </w:rPr>
        <w:t xml:space="preserve">, contendo os seguintes itens: </w:t>
      </w:r>
    </w:p>
    <w:p w:rsidR="009241F6" w:rsidRPr="0020176D" w:rsidRDefault="009241F6" w:rsidP="009241F6">
      <w:pPr>
        <w:rPr>
          <w:rFonts w:ascii="Arial" w:hAnsi="Arial" w:cs="Arial"/>
          <w:sz w:val="24"/>
          <w:szCs w:val="24"/>
        </w:rPr>
      </w:pPr>
    </w:p>
    <w:p w:rsidR="009241F6" w:rsidRDefault="009241F6" w:rsidP="009241F6">
      <w:pPr>
        <w:rPr>
          <w:rFonts w:ascii="Arial" w:hAnsi="Arial" w:cs="Arial"/>
          <w:sz w:val="24"/>
          <w:szCs w:val="24"/>
        </w:rPr>
      </w:pPr>
      <w:r w:rsidRPr="0020176D">
        <w:rPr>
          <w:rFonts w:ascii="Arial" w:hAnsi="Arial" w:cs="Arial"/>
          <w:sz w:val="24"/>
          <w:szCs w:val="24"/>
        </w:rPr>
        <w:t>•</w:t>
      </w:r>
      <w:r w:rsidRPr="0020176D">
        <w:rPr>
          <w:rFonts w:ascii="Arial" w:hAnsi="Arial" w:cs="Arial"/>
          <w:sz w:val="24"/>
          <w:szCs w:val="24"/>
        </w:rPr>
        <w:tab/>
        <w:t>1 pacote de arroz com 5kg;</w:t>
      </w:r>
    </w:p>
    <w:p w:rsidR="009241F6" w:rsidRPr="0020176D" w:rsidRDefault="009241F6" w:rsidP="009241F6">
      <w:pPr>
        <w:rPr>
          <w:rFonts w:ascii="Arial" w:hAnsi="Arial" w:cs="Arial"/>
          <w:sz w:val="24"/>
          <w:szCs w:val="24"/>
        </w:rPr>
      </w:pPr>
      <w:r w:rsidRPr="0020176D">
        <w:rPr>
          <w:rFonts w:ascii="Arial" w:hAnsi="Arial" w:cs="Arial"/>
          <w:sz w:val="24"/>
          <w:szCs w:val="24"/>
        </w:rPr>
        <w:t>•</w:t>
      </w:r>
      <w:r w:rsidRPr="0020176D">
        <w:rPr>
          <w:rFonts w:ascii="Arial" w:hAnsi="Arial" w:cs="Arial"/>
          <w:sz w:val="24"/>
          <w:szCs w:val="24"/>
        </w:rPr>
        <w:tab/>
        <w:t>1 pacote de açúcar refinado com 5kg;</w:t>
      </w:r>
    </w:p>
    <w:p w:rsidR="009241F6" w:rsidRPr="0020176D" w:rsidRDefault="009241F6" w:rsidP="009241F6">
      <w:pPr>
        <w:rPr>
          <w:rFonts w:ascii="Arial" w:hAnsi="Arial" w:cs="Arial"/>
          <w:sz w:val="24"/>
          <w:szCs w:val="24"/>
        </w:rPr>
      </w:pPr>
      <w:r w:rsidRPr="0020176D">
        <w:rPr>
          <w:rFonts w:ascii="Arial" w:hAnsi="Arial" w:cs="Arial"/>
          <w:sz w:val="24"/>
          <w:szCs w:val="24"/>
        </w:rPr>
        <w:t>•</w:t>
      </w:r>
      <w:r w:rsidRPr="0020176D">
        <w:rPr>
          <w:rFonts w:ascii="Arial" w:hAnsi="Arial" w:cs="Arial"/>
          <w:sz w:val="24"/>
          <w:szCs w:val="24"/>
        </w:rPr>
        <w:tab/>
        <w:t xml:space="preserve">1 pacote de sal com 1kg; </w:t>
      </w:r>
    </w:p>
    <w:p w:rsidR="009241F6" w:rsidRPr="0020176D" w:rsidRDefault="009241F6" w:rsidP="009241F6">
      <w:pPr>
        <w:rPr>
          <w:rFonts w:ascii="Arial" w:hAnsi="Arial" w:cs="Arial"/>
          <w:sz w:val="24"/>
          <w:szCs w:val="24"/>
        </w:rPr>
      </w:pPr>
      <w:r w:rsidRPr="0020176D">
        <w:rPr>
          <w:rFonts w:ascii="Arial" w:hAnsi="Arial" w:cs="Arial"/>
          <w:sz w:val="24"/>
          <w:szCs w:val="24"/>
        </w:rPr>
        <w:t>•</w:t>
      </w:r>
      <w:r w:rsidRPr="0020176D">
        <w:rPr>
          <w:rFonts w:ascii="Arial" w:hAnsi="Arial" w:cs="Arial"/>
          <w:sz w:val="24"/>
          <w:szCs w:val="24"/>
        </w:rPr>
        <w:tab/>
        <w:t xml:space="preserve">1 garrafa de óleo de soja com 900ml </w:t>
      </w:r>
    </w:p>
    <w:p w:rsidR="009241F6" w:rsidRPr="0020176D" w:rsidRDefault="009241F6" w:rsidP="009241F6">
      <w:pPr>
        <w:rPr>
          <w:rFonts w:ascii="Arial" w:hAnsi="Arial" w:cs="Arial"/>
          <w:sz w:val="24"/>
          <w:szCs w:val="24"/>
        </w:rPr>
      </w:pPr>
      <w:r w:rsidRPr="0020176D">
        <w:rPr>
          <w:rFonts w:ascii="Arial" w:hAnsi="Arial" w:cs="Arial"/>
          <w:sz w:val="24"/>
          <w:szCs w:val="24"/>
        </w:rPr>
        <w:t>•</w:t>
      </w:r>
      <w:r w:rsidRPr="0020176D">
        <w:rPr>
          <w:rFonts w:ascii="Arial" w:hAnsi="Arial" w:cs="Arial"/>
          <w:sz w:val="24"/>
          <w:szCs w:val="24"/>
        </w:rPr>
        <w:tab/>
        <w:t xml:space="preserve">1 pacote de banha com 1kg; </w:t>
      </w:r>
    </w:p>
    <w:p w:rsidR="009241F6" w:rsidRPr="0020176D" w:rsidRDefault="009241F6" w:rsidP="009241F6">
      <w:pPr>
        <w:rPr>
          <w:rFonts w:ascii="Arial" w:hAnsi="Arial" w:cs="Arial"/>
          <w:sz w:val="24"/>
          <w:szCs w:val="24"/>
        </w:rPr>
      </w:pPr>
      <w:r w:rsidRPr="0020176D">
        <w:rPr>
          <w:rFonts w:ascii="Arial" w:hAnsi="Arial" w:cs="Arial"/>
          <w:sz w:val="24"/>
          <w:szCs w:val="24"/>
        </w:rPr>
        <w:t>•</w:t>
      </w:r>
      <w:r w:rsidRPr="0020176D">
        <w:rPr>
          <w:rFonts w:ascii="Arial" w:hAnsi="Arial" w:cs="Arial"/>
          <w:sz w:val="24"/>
          <w:szCs w:val="24"/>
        </w:rPr>
        <w:tab/>
        <w:t xml:space="preserve">2 pacotes de macarrão tipo espaguete com 500g cada; </w:t>
      </w:r>
    </w:p>
    <w:p w:rsidR="009241F6" w:rsidRPr="0020176D" w:rsidRDefault="009241F6" w:rsidP="009241F6">
      <w:pPr>
        <w:rPr>
          <w:rFonts w:ascii="Arial" w:hAnsi="Arial" w:cs="Arial"/>
          <w:sz w:val="24"/>
          <w:szCs w:val="24"/>
        </w:rPr>
      </w:pPr>
      <w:r w:rsidRPr="0020176D">
        <w:rPr>
          <w:rFonts w:ascii="Arial" w:hAnsi="Arial" w:cs="Arial"/>
          <w:sz w:val="24"/>
          <w:szCs w:val="24"/>
        </w:rPr>
        <w:t>•</w:t>
      </w:r>
      <w:r w:rsidRPr="0020176D">
        <w:rPr>
          <w:rFonts w:ascii="Arial" w:hAnsi="Arial" w:cs="Arial"/>
          <w:sz w:val="24"/>
          <w:szCs w:val="24"/>
        </w:rPr>
        <w:tab/>
        <w:t xml:space="preserve">1 pacote de farinha de trigo com 1kg; </w:t>
      </w:r>
    </w:p>
    <w:p w:rsidR="009241F6" w:rsidRPr="0020176D" w:rsidRDefault="009241F6" w:rsidP="009241F6">
      <w:pPr>
        <w:rPr>
          <w:rFonts w:ascii="Arial" w:hAnsi="Arial" w:cs="Arial"/>
          <w:sz w:val="24"/>
          <w:szCs w:val="24"/>
        </w:rPr>
      </w:pPr>
      <w:r w:rsidRPr="0020176D">
        <w:rPr>
          <w:rFonts w:ascii="Arial" w:hAnsi="Arial" w:cs="Arial"/>
          <w:sz w:val="24"/>
          <w:szCs w:val="24"/>
        </w:rPr>
        <w:t>•</w:t>
      </w:r>
      <w:r w:rsidRPr="0020176D">
        <w:rPr>
          <w:rFonts w:ascii="Arial" w:hAnsi="Arial" w:cs="Arial"/>
          <w:sz w:val="24"/>
          <w:szCs w:val="24"/>
        </w:rPr>
        <w:tab/>
        <w:t xml:space="preserve">2 pacotes de farinha de </w:t>
      </w:r>
      <w:r w:rsidR="00E24E30">
        <w:rPr>
          <w:rFonts w:ascii="Arial" w:hAnsi="Arial" w:cs="Arial"/>
          <w:sz w:val="24"/>
          <w:szCs w:val="24"/>
        </w:rPr>
        <w:t>biju</w:t>
      </w:r>
      <w:r w:rsidRPr="0020176D">
        <w:rPr>
          <w:rFonts w:ascii="Arial" w:hAnsi="Arial" w:cs="Arial"/>
          <w:sz w:val="24"/>
          <w:szCs w:val="24"/>
        </w:rPr>
        <w:t xml:space="preserve"> com </w:t>
      </w:r>
      <w:r w:rsidR="00E24E30">
        <w:rPr>
          <w:rFonts w:ascii="Arial" w:hAnsi="Arial" w:cs="Arial"/>
          <w:sz w:val="24"/>
          <w:szCs w:val="24"/>
        </w:rPr>
        <w:t>500g</w:t>
      </w:r>
      <w:r w:rsidRPr="0020176D">
        <w:rPr>
          <w:rFonts w:ascii="Arial" w:hAnsi="Arial" w:cs="Arial"/>
          <w:sz w:val="24"/>
          <w:szCs w:val="24"/>
        </w:rPr>
        <w:t xml:space="preserve"> cada; </w:t>
      </w:r>
    </w:p>
    <w:p w:rsidR="005C0F8D" w:rsidRDefault="009241F6" w:rsidP="005C0F8D">
      <w:pPr>
        <w:rPr>
          <w:rFonts w:ascii="Arial" w:hAnsi="Arial" w:cs="Arial"/>
          <w:sz w:val="24"/>
          <w:szCs w:val="24"/>
        </w:rPr>
      </w:pPr>
      <w:r w:rsidRPr="0020176D">
        <w:rPr>
          <w:rFonts w:ascii="Arial" w:hAnsi="Arial" w:cs="Arial"/>
          <w:sz w:val="24"/>
          <w:szCs w:val="24"/>
        </w:rPr>
        <w:t>•</w:t>
      </w:r>
      <w:r w:rsidRPr="0020176D">
        <w:rPr>
          <w:rFonts w:ascii="Arial" w:hAnsi="Arial" w:cs="Arial"/>
          <w:sz w:val="24"/>
          <w:szCs w:val="24"/>
        </w:rPr>
        <w:tab/>
      </w:r>
      <w:r w:rsidR="005C0F8D">
        <w:rPr>
          <w:rFonts w:ascii="Arial" w:hAnsi="Arial" w:cs="Arial"/>
          <w:sz w:val="24"/>
          <w:szCs w:val="24"/>
        </w:rPr>
        <w:t>2 pacotes de feijão preto com 1kg cada</w:t>
      </w:r>
    </w:p>
    <w:p w:rsidR="009241F6" w:rsidRPr="0020176D" w:rsidRDefault="009241F6" w:rsidP="009241F6">
      <w:pPr>
        <w:rPr>
          <w:rFonts w:ascii="Arial" w:hAnsi="Arial" w:cs="Arial"/>
          <w:sz w:val="24"/>
          <w:szCs w:val="24"/>
        </w:rPr>
      </w:pPr>
      <w:r w:rsidRPr="0020176D">
        <w:rPr>
          <w:rFonts w:ascii="Arial" w:hAnsi="Arial" w:cs="Arial"/>
          <w:sz w:val="24"/>
          <w:szCs w:val="24"/>
        </w:rPr>
        <w:t>•</w:t>
      </w:r>
      <w:r w:rsidRPr="0020176D">
        <w:rPr>
          <w:rFonts w:ascii="Arial" w:hAnsi="Arial" w:cs="Arial"/>
          <w:sz w:val="24"/>
          <w:szCs w:val="24"/>
        </w:rPr>
        <w:tab/>
        <w:t xml:space="preserve">2 pacotes de café em pó com 500g cada; </w:t>
      </w:r>
    </w:p>
    <w:p w:rsidR="009241F6" w:rsidRDefault="009241F6" w:rsidP="009241F6">
      <w:pPr>
        <w:rPr>
          <w:rFonts w:ascii="Arial" w:hAnsi="Arial" w:cs="Arial"/>
          <w:sz w:val="24"/>
          <w:szCs w:val="24"/>
        </w:rPr>
      </w:pPr>
      <w:r w:rsidRPr="0020176D">
        <w:rPr>
          <w:rFonts w:ascii="Arial" w:hAnsi="Arial" w:cs="Arial"/>
          <w:sz w:val="24"/>
          <w:szCs w:val="24"/>
        </w:rPr>
        <w:t>•</w:t>
      </w:r>
      <w:r w:rsidRPr="0020176D">
        <w:rPr>
          <w:rFonts w:ascii="Arial" w:hAnsi="Arial" w:cs="Arial"/>
          <w:sz w:val="24"/>
          <w:szCs w:val="24"/>
        </w:rPr>
        <w:tab/>
        <w:t>1 pacote de erva mate com 1kg;</w:t>
      </w:r>
    </w:p>
    <w:p w:rsidR="00E24E30" w:rsidRDefault="00E24E30" w:rsidP="00E24E30">
      <w:pPr>
        <w:rPr>
          <w:rFonts w:ascii="Arial" w:hAnsi="Arial" w:cs="Arial"/>
          <w:sz w:val="24"/>
          <w:szCs w:val="24"/>
        </w:rPr>
      </w:pPr>
      <w:r w:rsidRPr="0020176D">
        <w:rPr>
          <w:rFonts w:ascii="Arial" w:hAnsi="Arial" w:cs="Arial"/>
          <w:sz w:val="24"/>
          <w:szCs w:val="24"/>
        </w:rPr>
        <w:t>•</w:t>
      </w:r>
      <w:r w:rsidRPr="0020176D">
        <w:rPr>
          <w:rFonts w:ascii="Arial" w:hAnsi="Arial" w:cs="Arial"/>
          <w:sz w:val="24"/>
          <w:szCs w:val="24"/>
        </w:rPr>
        <w:tab/>
      </w:r>
      <w:r>
        <w:rPr>
          <w:rFonts w:ascii="Arial" w:hAnsi="Arial" w:cs="Arial"/>
          <w:sz w:val="24"/>
          <w:szCs w:val="24"/>
        </w:rPr>
        <w:t>2</w:t>
      </w:r>
      <w:r w:rsidRPr="0020176D">
        <w:rPr>
          <w:rFonts w:ascii="Arial" w:hAnsi="Arial" w:cs="Arial"/>
          <w:sz w:val="24"/>
          <w:szCs w:val="24"/>
        </w:rPr>
        <w:t xml:space="preserve"> </w:t>
      </w:r>
      <w:r>
        <w:rPr>
          <w:rFonts w:ascii="Arial" w:hAnsi="Arial" w:cs="Arial"/>
          <w:sz w:val="24"/>
          <w:szCs w:val="24"/>
        </w:rPr>
        <w:t>caixas de leite integral com 1 litro cada</w:t>
      </w:r>
      <w:r w:rsidRPr="0020176D">
        <w:rPr>
          <w:rFonts w:ascii="Arial" w:hAnsi="Arial" w:cs="Arial"/>
          <w:sz w:val="24"/>
          <w:szCs w:val="24"/>
        </w:rPr>
        <w:t>;</w:t>
      </w:r>
    </w:p>
    <w:p w:rsidR="009241F6" w:rsidRPr="0020176D" w:rsidRDefault="009241F6" w:rsidP="009241F6">
      <w:pPr>
        <w:rPr>
          <w:rFonts w:ascii="Arial" w:hAnsi="Arial" w:cs="Arial"/>
          <w:sz w:val="24"/>
          <w:szCs w:val="24"/>
        </w:rPr>
      </w:pPr>
      <w:r w:rsidRPr="0020176D">
        <w:rPr>
          <w:rFonts w:ascii="Arial" w:hAnsi="Arial" w:cs="Arial"/>
          <w:sz w:val="24"/>
          <w:szCs w:val="24"/>
        </w:rPr>
        <w:lastRenderedPageBreak/>
        <w:t>•</w:t>
      </w:r>
      <w:r w:rsidRPr="0020176D">
        <w:rPr>
          <w:rFonts w:ascii="Arial" w:hAnsi="Arial" w:cs="Arial"/>
          <w:sz w:val="24"/>
          <w:szCs w:val="24"/>
        </w:rPr>
        <w:tab/>
        <w:t xml:space="preserve">1 pacote de achocolatado com 500g; </w:t>
      </w:r>
    </w:p>
    <w:p w:rsidR="009241F6" w:rsidRPr="00E24E30" w:rsidRDefault="009241F6" w:rsidP="00E24E30">
      <w:pPr>
        <w:rPr>
          <w:rFonts w:ascii="Arial" w:hAnsi="Arial" w:cs="Arial"/>
          <w:sz w:val="24"/>
          <w:szCs w:val="24"/>
        </w:rPr>
      </w:pPr>
      <w:r w:rsidRPr="0020176D">
        <w:rPr>
          <w:rFonts w:ascii="Arial" w:hAnsi="Arial" w:cs="Arial"/>
          <w:sz w:val="24"/>
          <w:szCs w:val="24"/>
        </w:rPr>
        <w:t>•</w:t>
      </w:r>
      <w:r w:rsidRPr="0020176D">
        <w:rPr>
          <w:rFonts w:ascii="Arial" w:hAnsi="Arial" w:cs="Arial"/>
          <w:sz w:val="24"/>
          <w:szCs w:val="24"/>
        </w:rPr>
        <w:tab/>
        <w:t>2 pacotes de biscoito sortido com 400g cada;</w:t>
      </w:r>
      <w:r w:rsidR="00E24E30" w:rsidRPr="00E24E30">
        <w:rPr>
          <w:rFonts w:ascii="Arial" w:hAnsi="Arial" w:cs="Arial"/>
          <w:sz w:val="24"/>
          <w:szCs w:val="24"/>
        </w:rPr>
        <w:t xml:space="preserve"> </w:t>
      </w:r>
    </w:p>
    <w:p w:rsidR="009241F6" w:rsidRPr="0020176D" w:rsidRDefault="009241F6" w:rsidP="009241F6">
      <w:pPr>
        <w:rPr>
          <w:rFonts w:ascii="Arial" w:hAnsi="Arial" w:cs="Arial"/>
          <w:sz w:val="24"/>
          <w:szCs w:val="24"/>
        </w:rPr>
      </w:pPr>
      <w:r w:rsidRPr="0020176D">
        <w:rPr>
          <w:rFonts w:ascii="Arial" w:hAnsi="Arial" w:cs="Arial"/>
          <w:sz w:val="24"/>
          <w:szCs w:val="24"/>
        </w:rPr>
        <w:t>•</w:t>
      </w:r>
      <w:r w:rsidRPr="0020176D">
        <w:rPr>
          <w:rFonts w:ascii="Arial" w:hAnsi="Arial" w:cs="Arial"/>
          <w:sz w:val="24"/>
          <w:szCs w:val="24"/>
        </w:rPr>
        <w:tab/>
        <w:t xml:space="preserve">2 kg de carne </w:t>
      </w:r>
      <w:r w:rsidR="00E24E30">
        <w:rPr>
          <w:rFonts w:ascii="Arial" w:hAnsi="Arial" w:cs="Arial"/>
          <w:sz w:val="24"/>
          <w:szCs w:val="24"/>
        </w:rPr>
        <w:t>de frango (coxa e sobrecoxa)</w:t>
      </w:r>
      <w:r w:rsidRPr="0020176D">
        <w:rPr>
          <w:rFonts w:ascii="Arial" w:hAnsi="Arial" w:cs="Arial"/>
          <w:sz w:val="24"/>
          <w:szCs w:val="24"/>
        </w:rPr>
        <w:t xml:space="preserve">; </w:t>
      </w:r>
    </w:p>
    <w:p w:rsidR="009241F6" w:rsidRPr="0020176D" w:rsidRDefault="009241F6" w:rsidP="009241F6">
      <w:pPr>
        <w:rPr>
          <w:rFonts w:ascii="Arial" w:hAnsi="Arial" w:cs="Arial"/>
          <w:sz w:val="24"/>
          <w:szCs w:val="24"/>
        </w:rPr>
      </w:pPr>
      <w:r w:rsidRPr="0020176D">
        <w:rPr>
          <w:rFonts w:ascii="Arial" w:hAnsi="Arial" w:cs="Arial"/>
          <w:sz w:val="24"/>
          <w:szCs w:val="24"/>
        </w:rPr>
        <w:t>•</w:t>
      </w:r>
      <w:r w:rsidRPr="0020176D">
        <w:rPr>
          <w:rFonts w:ascii="Arial" w:hAnsi="Arial" w:cs="Arial"/>
          <w:sz w:val="24"/>
          <w:szCs w:val="24"/>
        </w:rPr>
        <w:tab/>
        <w:t xml:space="preserve">1 caixa de sabão em pó com 500g </w:t>
      </w:r>
    </w:p>
    <w:p w:rsidR="009241F6" w:rsidRPr="0020176D" w:rsidRDefault="009241F6" w:rsidP="009241F6">
      <w:pPr>
        <w:rPr>
          <w:rFonts w:ascii="Arial" w:hAnsi="Arial" w:cs="Arial"/>
          <w:sz w:val="24"/>
          <w:szCs w:val="24"/>
        </w:rPr>
      </w:pPr>
      <w:r w:rsidRPr="0020176D">
        <w:rPr>
          <w:rFonts w:ascii="Arial" w:hAnsi="Arial" w:cs="Arial"/>
          <w:sz w:val="24"/>
          <w:szCs w:val="24"/>
        </w:rPr>
        <w:t>•</w:t>
      </w:r>
      <w:r w:rsidRPr="0020176D">
        <w:rPr>
          <w:rFonts w:ascii="Arial" w:hAnsi="Arial" w:cs="Arial"/>
          <w:sz w:val="24"/>
          <w:szCs w:val="24"/>
        </w:rPr>
        <w:tab/>
      </w:r>
      <w:r w:rsidR="00E24E30">
        <w:rPr>
          <w:rFonts w:ascii="Arial" w:hAnsi="Arial" w:cs="Arial"/>
          <w:sz w:val="24"/>
          <w:szCs w:val="24"/>
        </w:rPr>
        <w:t>2</w:t>
      </w:r>
      <w:r w:rsidRPr="0020176D">
        <w:rPr>
          <w:rFonts w:ascii="Arial" w:hAnsi="Arial" w:cs="Arial"/>
          <w:sz w:val="24"/>
          <w:szCs w:val="24"/>
        </w:rPr>
        <w:t xml:space="preserve"> barra</w:t>
      </w:r>
      <w:r w:rsidR="00E24E30">
        <w:rPr>
          <w:rFonts w:ascii="Arial" w:hAnsi="Arial" w:cs="Arial"/>
          <w:sz w:val="24"/>
          <w:szCs w:val="24"/>
        </w:rPr>
        <w:t>s</w:t>
      </w:r>
      <w:r w:rsidRPr="0020176D">
        <w:rPr>
          <w:rFonts w:ascii="Arial" w:hAnsi="Arial" w:cs="Arial"/>
          <w:sz w:val="24"/>
          <w:szCs w:val="24"/>
        </w:rPr>
        <w:t xml:space="preserve"> de sabão com 200g cada (ou 4 de 100g) </w:t>
      </w:r>
    </w:p>
    <w:p w:rsidR="009241F6" w:rsidRPr="0020176D" w:rsidRDefault="009241F6" w:rsidP="009241F6">
      <w:pPr>
        <w:rPr>
          <w:rFonts w:ascii="Arial" w:hAnsi="Arial" w:cs="Arial"/>
          <w:sz w:val="24"/>
          <w:szCs w:val="24"/>
        </w:rPr>
      </w:pPr>
      <w:r w:rsidRPr="0020176D">
        <w:rPr>
          <w:rFonts w:ascii="Arial" w:hAnsi="Arial" w:cs="Arial"/>
          <w:sz w:val="24"/>
          <w:szCs w:val="24"/>
        </w:rPr>
        <w:t>•</w:t>
      </w:r>
      <w:r w:rsidRPr="0020176D">
        <w:rPr>
          <w:rFonts w:ascii="Arial" w:hAnsi="Arial" w:cs="Arial"/>
          <w:sz w:val="24"/>
          <w:szCs w:val="24"/>
        </w:rPr>
        <w:tab/>
        <w:t xml:space="preserve">2 detergentes líquido com 500ml cada; </w:t>
      </w:r>
    </w:p>
    <w:p w:rsidR="009241F6" w:rsidRPr="0020176D" w:rsidRDefault="009241F6" w:rsidP="009241F6">
      <w:pPr>
        <w:rPr>
          <w:rFonts w:ascii="Arial" w:hAnsi="Arial" w:cs="Arial"/>
          <w:sz w:val="24"/>
          <w:szCs w:val="24"/>
        </w:rPr>
      </w:pPr>
      <w:r w:rsidRPr="0020176D">
        <w:rPr>
          <w:rFonts w:ascii="Arial" w:hAnsi="Arial" w:cs="Arial"/>
          <w:sz w:val="24"/>
          <w:szCs w:val="24"/>
        </w:rPr>
        <w:t>•</w:t>
      </w:r>
      <w:r w:rsidRPr="0020176D">
        <w:rPr>
          <w:rFonts w:ascii="Arial" w:hAnsi="Arial" w:cs="Arial"/>
          <w:sz w:val="24"/>
          <w:szCs w:val="24"/>
        </w:rPr>
        <w:tab/>
        <w:t xml:space="preserve">4 </w:t>
      </w:r>
      <w:r w:rsidR="00E24E30">
        <w:rPr>
          <w:rFonts w:ascii="Arial" w:hAnsi="Arial" w:cs="Arial"/>
          <w:sz w:val="24"/>
          <w:szCs w:val="24"/>
        </w:rPr>
        <w:t>unidades</w:t>
      </w:r>
      <w:r w:rsidRPr="0020176D">
        <w:rPr>
          <w:rFonts w:ascii="Arial" w:hAnsi="Arial" w:cs="Arial"/>
          <w:sz w:val="24"/>
          <w:szCs w:val="24"/>
        </w:rPr>
        <w:t xml:space="preserve"> de sabonete de 80g a 90g cada; </w:t>
      </w:r>
    </w:p>
    <w:p w:rsidR="00E24E30" w:rsidRDefault="009241F6" w:rsidP="009241F6">
      <w:pPr>
        <w:rPr>
          <w:rFonts w:ascii="Arial" w:hAnsi="Arial" w:cs="Arial"/>
          <w:sz w:val="24"/>
          <w:szCs w:val="24"/>
        </w:rPr>
      </w:pPr>
      <w:r w:rsidRPr="0020176D">
        <w:rPr>
          <w:rFonts w:ascii="Arial" w:hAnsi="Arial" w:cs="Arial"/>
          <w:sz w:val="24"/>
          <w:szCs w:val="24"/>
        </w:rPr>
        <w:t>•</w:t>
      </w:r>
      <w:r w:rsidRPr="0020176D">
        <w:rPr>
          <w:rFonts w:ascii="Arial" w:hAnsi="Arial" w:cs="Arial"/>
          <w:sz w:val="24"/>
          <w:szCs w:val="24"/>
        </w:rPr>
        <w:tab/>
        <w:t>2 caixas de creme dental com 90g cada.</w:t>
      </w:r>
    </w:p>
    <w:p w:rsidR="009241F6" w:rsidRPr="0020176D" w:rsidRDefault="009241F6" w:rsidP="00226EAD">
      <w:pPr>
        <w:pStyle w:val="PargrafodaLista"/>
        <w:rPr>
          <w:rFonts w:ascii="Arial" w:hAnsi="Arial" w:cs="Arial"/>
          <w:sz w:val="24"/>
          <w:szCs w:val="24"/>
        </w:rPr>
      </w:pPr>
      <w:r w:rsidRPr="00E24E30">
        <w:rPr>
          <w:rFonts w:ascii="Arial" w:hAnsi="Arial" w:cs="Arial"/>
          <w:sz w:val="24"/>
          <w:szCs w:val="24"/>
        </w:rPr>
        <w:t xml:space="preserve">  </w:t>
      </w:r>
    </w:p>
    <w:p w:rsidR="009241F6" w:rsidRPr="0020176D" w:rsidRDefault="009241F6" w:rsidP="009241F6">
      <w:pPr>
        <w:rPr>
          <w:rFonts w:ascii="Arial" w:hAnsi="Arial" w:cs="Arial"/>
          <w:sz w:val="24"/>
          <w:szCs w:val="24"/>
        </w:rPr>
      </w:pPr>
    </w:p>
    <w:p w:rsidR="009241F6" w:rsidRPr="0020176D" w:rsidRDefault="009241F6" w:rsidP="009241F6">
      <w:pPr>
        <w:jc w:val="both"/>
        <w:rPr>
          <w:rFonts w:ascii="Arial" w:hAnsi="Arial" w:cs="Arial"/>
          <w:sz w:val="24"/>
          <w:szCs w:val="24"/>
        </w:rPr>
      </w:pPr>
      <w:r w:rsidRPr="0020176D">
        <w:rPr>
          <w:rFonts w:ascii="Arial" w:hAnsi="Arial" w:cs="Arial"/>
          <w:sz w:val="24"/>
          <w:szCs w:val="24"/>
        </w:rPr>
        <w:t>Art. 12 Fica expressamente proibida a entrega em pecúnia aos participantes do presente programa</w:t>
      </w:r>
    </w:p>
    <w:p w:rsidR="009241F6" w:rsidRPr="0020176D" w:rsidRDefault="009241F6" w:rsidP="009241F6">
      <w:pPr>
        <w:rPr>
          <w:rFonts w:ascii="Arial" w:hAnsi="Arial" w:cs="Arial"/>
          <w:sz w:val="24"/>
          <w:szCs w:val="24"/>
        </w:rPr>
      </w:pPr>
    </w:p>
    <w:p w:rsidR="009241F6" w:rsidRPr="0020176D" w:rsidRDefault="009241F6" w:rsidP="009241F6">
      <w:pPr>
        <w:jc w:val="center"/>
        <w:rPr>
          <w:rFonts w:ascii="Arial" w:hAnsi="Arial" w:cs="Arial"/>
          <w:b/>
          <w:sz w:val="24"/>
          <w:szCs w:val="24"/>
        </w:rPr>
      </w:pPr>
      <w:r w:rsidRPr="0020176D">
        <w:rPr>
          <w:rFonts w:ascii="Arial" w:hAnsi="Arial" w:cs="Arial"/>
          <w:b/>
          <w:sz w:val="24"/>
          <w:szCs w:val="24"/>
        </w:rPr>
        <w:t>SEÇÃO III</w:t>
      </w:r>
    </w:p>
    <w:p w:rsidR="009241F6" w:rsidRPr="0020176D" w:rsidRDefault="009241F6" w:rsidP="009241F6">
      <w:pPr>
        <w:jc w:val="center"/>
        <w:rPr>
          <w:rFonts w:ascii="Arial" w:hAnsi="Arial" w:cs="Arial"/>
          <w:b/>
          <w:sz w:val="24"/>
          <w:szCs w:val="24"/>
        </w:rPr>
      </w:pPr>
      <w:r w:rsidRPr="0020176D">
        <w:rPr>
          <w:rFonts w:ascii="Arial" w:hAnsi="Arial" w:cs="Arial"/>
          <w:b/>
          <w:sz w:val="24"/>
          <w:szCs w:val="24"/>
        </w:rPr>
        <w:t>DAS DISPOSIÇÕES FINAIS E TRANSITÓRIAS</w:t>
      </w:r>
    </w:p>
    <w:p w:rsidR="009241F6" w:rsidRPr="0020176D" w:rsidRDefault="009241F6" w:rsidP="009241F6">
      <w:pPr>
        <w:jc w:val="center"/>
        <w:rPr>
          <w:rFonts w:ascii="Arial" w:hAnsi="Arial" w:cs="Arial"/>
          <w:b/>
          <w:sz w:val="24"/>
          <w:szCs w:val="24"/>
        </w:rPr>
      </w:pPr>
    </w:p>
    <w:p w:rsidR="009241F6" w:rsidRPr="0020176D" w:rsidRDefault="009241F6" w:rsidP="009241F6">
      <w:pPr>
        <w:rPr>
          <w:rFonts w:ascii="Arial" w:hAnsi="Arial" w:cs="Arial"/>
          <w:sz w:val="24"/>
          <w:szCs w:val="24"/>
        </w:rPr>
      </w:pPr>
    </w:p>
    <w:p w:rsidR="009241F6" w:rsidRPr="0020176D" w:rsidRDefault="009241F6" w:rsidP="009241F6">
      <w:pPr>
        <w:jc w:val="both"/>
        <w:rPr>
          <w:rFonts w:ascii="Arial" w:hAnsi="Arial" w:cs="Arial"/>
          <w:sz w:val="24"/>
          <w:szCs w:val="24"/>
        </w:rPr>
      </w:pPr>
      <w:r w:rsidRPr="0020176D">
        <w:rPr>
          <w:rFonts w:ascii="Arial" w:hAnsi="Arial" w:cs="Arial"/>
          <w:sz w:val="24"/>
          <w:szCs w:val="24"/>
        </w:rPr>
        <w:t>Art. 13 Fica o Prefeito Municipal de Timbó Grande, autorizado a expedir os Decretos e Regulamentos necessários a fiel execução da presente Lei e ao desenvolvimento racional do Programa por ela criado.</w:t>
      </w:r>
    </w:p>
    <w:p w:rsidR="009241F6" w:rsidRPr="0020176D" w:rsidRDefault="009241F6" w:rsidP="009241F6">
      <w:pPr>
        <w:jc w:val="both"/>
        <w:rPr>
          <w:rFonts w:ascii="Arial" w:hAnsi="Arial" w:cs="Arial"/>
          <w:sz w:val="24"/>
          <w:szCs w:val="24"/>
        </w:rPr>
      </w:pPr>
    </w:p>
    <w:p w:rsidR="009241F6" w:rsidRPr="0020176D" w:rsidRDefault="009241F6" w:rsidP="009241F6">
      <w:pPr>
        <w:jc w:val="both"/>
        <w:rPr>
          <w:rFonts w:ascii="Arial" w:hAnsi="Arial" w:cs="Arial"/>
          <w:sz w:val="24"/>
          <w:szCs w:val="24"/>
        </w:rPr>
      </w:pPr>
      <w:r w:rsidRPr="0020176D">
        <w:rPr>
          <w:rFonts w:ascii="Arial" w:hAnsi="Arial" w:cs="Arial"/>
          <w:sz w:val="24"/>
          <w:szCs w:val="24"/>
        </w:rPr>
        <w:t>Art. 14 Fica a Secretaria Municipal de Assistência Social e Habitação, autorizada a promover o cadastramento e seleção das pessoas interessadas na adesão ao Programa criado por esta Lei, ficando as escalas semanais de trabalho ao encargo da Secretaria de Transportes, Obras e serviços Públicos.</w:t>
      </w:r>
    </w:p>
    <w:p w:rsidR="009241F6" w:rsidRPr="0020176D" w:rsidRDefault="009241F6" w:rsidP="009241F6">
      <w:pPr>
        <w:jc w:val="both"/>
        <w:rPr>
          <w:rFonts w:ascii="Arial" w:hAnsi="Arial" w:cs="Arial"/>
          <w:sz w:val="24"/>
          <w:szCs w:val="24"/>
        </w:rPr>
      </w:pPr>
    </w:p>
    <w:p w:rsidR="009241F6" w:rsidRPr="0020176D" w:rsidRDefault="009241F6" w:rsidP="009241F6">
      <w:pPr>
        <w:jc w:val="both"/>
        <w:rPr>
          <w:rFonts w:ascii="Arial" w:hAnsi="Arial" w:cs="Arial"/>
          <w:sz w:val="24"/>
          <w:szCs w:val="24"/>
        </w:rPr>
      </w:pPr>
      <w:r w:rsidRPr="0020176D">
        <w:rPr>
          <w:rFonts w:ascii="Arial" w:hAnsi="Arial" w:cs="Arial"/>
          <w:sz w:val="24"/>
          <w:szCs w:val="24"/>
        </w:rPr>
        <w:t>Art. 15 Ficam as Secretarias Municipais de Assistência Social e de Transportes, Obras e Serviços Públicos, autorizadas a levar a efeito todas as providências necessárias à estruturação, implementação e desenvolvimento do Programa, definindo, inclusive, o Plano de Trabalho, as atividades e tarefas a serem desenvolvidas, bem como, o horário de execução das mesmas.</w:t>
      </w:r>
    </w:p>
    <w:p w:rsidR="009241F6" w:rsidRPr="0020176D" w:rsidRDefault="009241F6" w:rsidP="009241F6">
      <w:pPr>
        <w:jc w:val="both"/>
        <w:rPr>
          <w:rFonts w:ascii="Arial" w:hAnsi="Arial" w:cs="Arial"/>
          <w:sz w:val="24"/>
          <w:szCs w:val="24"/>
        </w:rPr>
      </w:pPr>
    </w:p>
    <w:p w:rsidR="009241F6" w:rsidRPr="0020176D" w:rsidRDefault="009241F6" w:rsidP="009241F6">
      <w:pPr>
        <w:jc w:val="both"/>
        <w:rPr>
          <w:rFonts w:ascii="Arial" w:hAnsi="Arial" w:cs="Arial"/>
          <w:sz w:val="24"/>
          <w:szCs w:val="24"/>
        </w:rPr>
      </w:pPr>
      <w:r w:rsidRPr="0020176D">
        <w:rPr>
          <w:rFonts w:ascii="Arial" w:hAnsi="Arial" w:cs="Arial"/>
          <w:sz w:val="24"/>
          <w:szCs w:val="24"/>
        </w:rPr>
        <w:t xml:space="preserve">Art. 16 a participação ao presente programa não prejudicará de qualquer forma o recebimento de outros benefícios assistenciais recebidos pelo participante, como bolsa família, auxílios, entre outros.  </w:t>
      </w:r>
    </w:p>
    <w:p w:rsidR="009241F6" w:rsidRPr="0020176D" w:rsidRDefault="009241F6" w:rsidP="009241F6">
      <w:pPr>
        <w:jc w:val="both"/>
        <w:rPr>
          <w:rFonts w:ascii="Arial" w:hAnsi="Arial" w:cs="Arial"/>
          <w:sz w:val="24"/>
          <w:szCs w:val="24"/>
        </w:rPr>
      </w:pPr>
    </w:p>
    <w:p w:rsidR="009241F6" w:rsidRDefault="009241F6" w:rsidP="009241F6">
      <w:pPr>
        <w:jc w:val="both"/>
        <w:rPr>
          <w:rFonts w:ascii="Arial" w:hAnsi="Arial" w:cs="Arial"/>
          <w:sz w:val="24"/>
          <w:szCs w:val="24"/>
        </w:rPr>
      </w:pPr>
      <w:r w:rsidRPr="0020176D">
        <w:rPr>
          <w:rFonts w:ascii="Arial" w:hAnsi="Arial" w:cs="Arial"/>
          <w:sz w:val="24"/>
          <w:szCs w:val="24"/>
        </w:rPr>
        <w:t>Art. 17 Esta Lei entra em vigor na data de sua publicação, ficando revogadas as disposições em contrário.</w:t>
      </w:r>
    </w:p>
    <w:p w:rsidR="009241F6" w:rsidRDefault="009241F6" w:rsidP="009241F6">
      <w:pPr>
        <w:jc w:val="both"/>
        <w:rPr>
          <w:rFonts w:ascii="Arial" w:hAnsi="Arial" w:cs="Arial"/>
          <w:sz w:val="24"/>
          <w:szCs w:val="24"/>
        </w:rPr>
      </w:pPr>
    </w:p>
    <w:p w:rsidR="009241F6" w:rsidRDefault="009241F6" w:rsidP="00226EAD">
      <w:pPr>
        <w:spacing w:line="360" w:lineRule="auto"/>
        <w:ind w:firstLine="1701"/>
        <w:jc w:val="both"/>
        <w:rPr>
          <w:rFonts w:ascii="Arial" w:hAnsi="Arial" w:cs="Arial"/>
          <w:sz w:val="24"/>
          <w:szCs w:val="24"/>
        </w:rPr>
      </w:pPr>
      <w:r w:rsidRPr="00C1443C">
        <w:rPr>
          <w:rFonts w:ascii="Arial" w:hAnsi="Arial" w:cs="Arial"/>
          <w:sz w:val="24"/>
          <w:szCs w:val="24"/>
        </w:rPr>
        <w:t xml:space="preserve">Timbó Grande, </w:t>
      </w:r>
      <w:r>
        <w:rPr>
          <w:rFonts w:ascii="Arial" w:hAnsi="Arial" w:cs="Arial"/>
          <w:sz w:val="24"/>
          <w:szCs w:val="24"/>
        </w:rPr>
        <w:t>1</w:t>
      </w:r>
      <w:r w:rsidR="00317C7A">
        <w:rPr>
          <w:rFonts w:ascii="Arial" w:hAnsi="Arial" w:cs="Arial"/>
          <w:sz w:val="24"/>
          <w:szCs w:val="24"/>
        </w:rPr>
        <w:t>4</w:t>
      </w:r>
      <w:r>
        <w:rPr>
          <w:rFonts w:ascii="Arial" w:hAnsi="Arial" w:cs="Arial"/>
          <w:sz w:val="24"/>
          <w:szCs w:val="24"/>
        </w:rPr>
        <w:t xml:space="preserve"> de julho</w:t>
      </w:r>
      <w:r w:rsidRPr="00C1443C">
        <w:rPr>
          <w:rFonts w:ascii="Arial" w:hAnsi="Arial" w:cs="Arial"/>
          <w:sz w:val="24"/>
          <w:szCs w:val="24"/>
        </w:rPr>
        <w:t xml:space="preserve"> de 2021 </w:t>
      </w:r>
    </w:p>
    <w:p w:rsidR="009241F6" w:rsidRPr="00C1443C" w:rsidRDefault="009241F6" w:rsidP="009241F6">
      <w:pPr>
        <w:spacing w:line="360" w:lineRule="auto"/>
        <w:ind w:firstLine="1701"/>
        <w:jc w:val="both"/>
        <w:rPr>
          <w:rFonts w:ascii="Arial" w:hAnsi="Arial" w:cs="Arial"/>
          <w:sz w:val="24"/>
          <w:szCs w:val="24"/>
          <w:lang w:eastAsia="en-US"/>
        </w:rPr>
      </w:pPr>
    </w:p>
    <w:p w:rsidR="009241F6" w:rsidRPr="00C1443C" w:rsidRDefault="009241F6" w:rsidP="009241F6">
      <w:pPr>
        <w:spacing w:before="120" w:after="120" w:line="360" w:lineRule="auto"/>
        <w:jc w:val="center"/>
        <w:rPr>
          <w:rFonts w:ascii="Arial" w:hAnsi="Arial" w:cs="Arial"/>
          <w:b/>
          <w:bCs/>
          <w:sz w:val="24"/>
          <w:szCs w:val="24"/>
        </w:rPr>
      </w:pPr>
      <w:r w:rsidRPr="00C1443C">
        <w:rPr>
          <w:rFonts w:ascii="Arial" w:hAnsi="Arial" w:cs="Arial"/>
          <w:b/>
          <w:bCs/>
          <w:sz w:val="24"/>
          <w:szCs w:val="24"/>
        </w:rPr>
        <w:t>VALDIR CARDOSO DOS SANTOS</w:t>
      </w:r>
    </w:p>
    <w:p w:rsidR="009241F6" w:rsidRPr="00C1443C" w:rsidRDefault="009241F6" w:rsidP="009241F6">
      <w:pPr>
        <w:spacing w:before="120" w:after="120" w:line="360" w:lineRule="auto"/>
        <w:jc w:val="center"/>
        <w:rPr>
          <w:rFonts w:ascii="Arial" w:hAnsi="Arial" w:cs="Arial"/>
          <w:b/>
          <w:bCs/>
          <w:sz w:val="24"/>
          <w:szCs w:val="24"/>
        </w:rPr>
      </w:pPr>
      <w:r w:rsidRPr="00C1443C">
        <w:rPr>
          <w:rFonts w:ascii="Arial" w:hAnsi="Arial" w:cs="Arial"/>
          <w:b/>
          <w:bCs/>
          <w:sz w:val="24"/>
          <w:szCs w:val="24"/>
        </w:rPr>
        <w:t>Prefeito Municipal</w:t>
      </w:r>
    </w:p>
    <w:bookmarkEnd w:id="0"/>
    <w:p w:rsidR="009241F6" w:rsidRDefault="009241F6" w:rsidP="009241F6">
      <w:pPr>
        <w:spacing w:line="360" w:lineRule="auto"/>
        <w:jc w:val="center"/>
        <w:rPr>
          <w:rFonts w:ascii="Arial" w:hAnsi="Arial" w:cs="Arial"/>
          <w:b/>
          <w:sz w:val="24"/>
          <w:szCs w:val="24"/>
          <w:u w:val="single"/>
        </w:rPr>
      </w:pPr>
    </w:p>
    <w:p w:rsidR="009241F6" w:rsidRDefault="009241F6" w:rsidP="009241F6">
      <w:pPr>
        <w:spacing w:line="360" w:lineRule="auto"/>
        <w:jc w:val="center"/>
        <w:rPr>
          <w:rFonts w:ascii="Arial" w:hAnsi="Arial" w:cs="Arial"/>
          <w:b/>
          <w:sz w:val="24"/>
          <w:szCs w:val="24"/>
          <w:u w:val="single"/>
        </w:rPr>
      </w:pPr>
    </w:p>
    <w:p w:rsidR="00DB0670" w:rsidRDefault="00DB0670"/>
    <w:sectPr w:rsidR="00DB0670" w:rsidSect="009171BB">
      <w:headerReference w:type="default" r:id="rId7"/>
      <w:footerReference w:type="default" r:id="rId8"/>
      <w:pgSz w:w="11906" w:h="16838"/>
      <w:pgMar w:top="1134" w:right="1134" w:bottom="1418" w:left="1418"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436" w:rsidRDefault="00FD4436">
      <w:r>
        <w:separator/>
      </w:r>
    </w:p>
  </w:endnote>
  <w:endnote w:type="continuationSeparator" w:id="0">
    <w:p w:rsidR="00FD4436" w:rsidRDefault="00FD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721 Cn BT">
    <w:altName w:val="Arial Narrow"/>
    <w:panose1 w:val="020B0506020202030204"/>
    <w:charset w:val="00"/>
    <w:family w:val="swiss"/>
    <w:pitch w:val="variable"/>
    <w:sig w:usb0="800000AF" w:usb1="1000204A" w:usb2="00000000" w:usb3="00000000" w:csb0="00000011" w:csb1="00000000"/>
  </w:font>
  <w:font w:name="Estrangelo Edessa">
    <w:panose1 w:val="00000000000000000000"/>
    <w:charset w:val="01"/>
    <w:family w:val="roman"/>
    <w:notTrueType/>
    <w:pitch w:val="variable"/>
  </w:font>
  <w:font w:name="Swis721 Hv BT">
    <w:altName w:val="Arial"/>
    <w:panose1 w:val="020B0804020202020204"/>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07" w:rsidRDefault="00E24E30" w:rsidP="00C978B7">
    <w:pPr>
      <w:pStyle w:val="Rodap"/>
      <w:jc w:val="center"/>
      <w:rPr>
        <w:rFonts w:ascii="Swis721 Cn BT" w:hAnsi="Swis721 Cn BT"/>
        <w:b/>
        <w:caps/>
        <w:sz w:val="20"/>
        <w:szCs w:val="20"/>
      </w:rPr>
    </w:pPr>
    <w:r>
      <w:rPr>
        <w:rFonts w:ascii="Swis721 Cn BT" w:hAnsi="Swis721 Cn BT" w:cs="Estrangelo Edessa"/>
        <w:b/>
        <w:noProof/>
        <w:sz w:val="20"/>
        <w:szCs w:val="20"/>
        <w:lang w:eastAsia="pt-BR"/>
      </w:rPr>
      <mc:AlternateContent>
        <mc:Choice Requires="wps">
          <w:drawing>
            <wp:anchor distT="0" distB="0" distL="114300" distR="114300" simplePos="0" relativeHeight="251659264" behindDoc="0" locked="0" layoutInCell="1" allowOverlap="1" wp14:anchorId="38172292" wp14:editId="6A9606DE">
              <wp:simplePos x="0" y="0"/>
              <wp:positionH relativeFrom="margin">
                <wp:align>left</wp:align>
              </wp:positionH>
              <wp:positionV relativeFrom="paragraph">
                <wp:posOffset>83819</wp:posOffset>
              </wp:positionV>
              <wp:extent cx="5934075" cy="0"/>
              <wp:effectExtent l="0" t="0" r="28575" b="19050"/>
              <wp:wrapNone/>
              <wp:docPr id="3" name="Conector reto 3"/>
              <wp:cNvGraphicFramePr/>
              <a:graphic xmlns:a="http://schemas.openxmlformats.org/drawingml/2006/main">
                <a:graphicData uri="http://schemas.microsoft.com/office/word/2010/wordprocessingShape">
                  <wps:wsp>
                    <wps:cNvCnPr/>
                    <wps:spPr>
                      <a:xfrm flipV="1">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7B343F" id="Conector reto 3"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6pt" to="467.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" strokecolor="#5b9bd5 [3204]" strokeweight=".5pt">
              <v:stroke joinstyle="miter"/>
              <w10:wrap anchorx="margin"/>
            </v:line>
          </w:pict>
        </mc:Fallback>
      </mc:AlternateContent>
    </w:r>
  </w:p>
  <w:p w:rsidR="00AD5807" w:rsidRPr="009710CB" w:rsidRDefault="00E24E30" w:rsidP="007A306C">
    <w:pPr>
      <w:pStyle w:val="Rodap"/>
      <w:rPr>
        <w:rFonts w:ascii="Swis721 Cn BT" w:hAnsi="Swis721 Cn BT"/>
        <w:b/>
        <w:caps/>
        <w:sz w:val="18"/>
        <w:szCs w:val="18"/>
      </w:rPr>
    </w:pPr>
    <w:r w:rsidRPr="009710CB">
      <w:rPr>
        <w:rFonts w:ascii="Swis721 Cn BT" w:hAnsi="Swis721 Cn BT"/>
        <w:b/>
        <w:caps/>
        <w:sz w:val="18"/>
        <w:szCs w:val="18"/>
      </w:rPr>
      <w:t xml:space="preserve">Rua </w:t>
    </w:r>
    <w:r>
      <w:rPr>
        <w:rFonts w:ascii="Swis721 Cn BT" w:hAnsi="Swis721 Cn BT"/>
        <w:b/>
        <w:caps/>
        <w:sz w:val="18"/>
        <w:szCs w:val="18"/>
      </w:rPr>
      <w:t>santa cecília</w:t>
    </w:r>
    <w:r w:rsidRPr="009710CB">
      <w:rPr>
        <w:rFonts w:ascii="Swis721 Cn BT" w:hAnsi="Swis721 Cn BT"/>
        <w:b/>
        <w:caps/>
        <w:sz w:val="18"/>
        <w:szCs w:val="18"/>
      </w:rPr>
      <w:t>, 385, centro</w:t>
    </w:r>
    <w:r>
      <w:rPr>
        <w:rFonts w:ascii="Swis721 Cn BT" w:hAnsi="Swis721 Cn BT"/>
        <w:b/>
        <w:caps/>
        <w:sz w:val="18"/>
        <w:szCs w:val="18"/>
      </w:rPr>
      <w:t xml:space="preserve">           </w:t>
    </w:r>
    <w:r w:rsidRPr="009710CB">
      <w:rPr>
        <w:rFonts w:ascii="Swis721 Cn BT" w:hAnsi="Swis721 Cn BT"/>
        <w:b/>
        <w:caps/>
        <w:sz w:val="18"/>
        <w:szCs w:val="18"/>
      </w:rPr>
      <w:t>CEP: 89.545-000</w:t>
    </w:r>
    <w:r>
      <w:rPr>
        <w:rFonts w:ascii="Swis721 Cn BT" w:hAnsi="Swis721 Cn BT"/>
        <w:b/>
        <w:caps/>
        <w:sz w:val="18"/>
        <w:szCs w:val="18"/>
      </w:rPr>
      <w:t xml:space="preserve">            Fone: (49) 3252-1278           </w:t>
    </w:r>
    <w:r w:rsidRPr="009710CB">
      <w:rPr>
        <w:rFonts w:ascii="Swis721 Cn BT" w:hAnsi="Swis721 Cn BT"/>
        <w:b/>
        <w:caps/>
        <w:sz w:val="18"/>
        <w:szCs w:val="18"/>
      </w:rPr>
      <w:t>Timbó Grande-Santa Catarina</w:t>
    </w:r>
  </w:p>
  <w:p w:rsidR="00AD5807" w:rsidRPr="009710CB" w:rsidRDefault="00E24E30" w:rsidP="00C978B7">
    <w:pPr>
      <w:pStyle w:val="Rodap"/>
      <w:jc w:val="center"/>
      <w:rPr>
        <w:b/>
        <w:sz w:val="18"/>
        <w:szCs w:val="18"/>
      </w:rPr>
    </w:pPr>
    <w:r w:rsidRPr="009710CB">
      <w:rPr>
        <w:b/>
        <w:sz w:val="18"/>
        <w:szCs w:val="18"/>
      </w:rPr>
      <w:t>www.timbogrande.sc.gov.br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436" w:rsidRDefault="00FD4436">
      <w:r>
        <w:separator/>
      </w:r>
    </w:p>
  </w:footnote>
  <w:footnote w:type="continuationSeparator" w:id="0">
    <w:p w:rsidR="00FD4436" w:rsidRDefault="00FD4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221"/>
    </w:tblGrid>
    <w:tr w:rsidR="00AD5807" w:rsidTr="009017A2">
      <w:tc>
        <w:tcPr>
          <w:tcW w:w="1560" w:type="dxa"/>
          <w:vAlign w:val="center"/>
        </w:tcPr>
        <w:p w:rsidR="00AD5807" w:rsidRDefault="00E24E30">
          <w:pPr>
            <w:pStyle w:val="Cabealho"/>
          </w:pPr>
          <w:r>
            <w:rPr>
              <w:noProof/>
              <w:lang w:eastAsia="pt-BR"/>
            </w:rPr>
            <w:drawing>
              <wp:inline distT="0" distB="0" distL="0" distR="0" wp14:anchorId="32F0195E" wp14:editId="4009F57A">
                <wp:extent cx="853440" cy="836295"/>
                <wp:effectExtent l="0" t="0" r="3810"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836295"/>
                        </a:xfrm>
                        <a:prstGeom prst="rect">
                          <a:avLst/>
                        </a:prstGeom>
                      </pic:spPr>
                    </pic:pic>
                  </a:graphicData>
                </a:graphic>
              </wp:inline>
            </w:drawing>
          </w:r>
        </w:p>
      </w:tc>
      <w:tc>
        <w:tcPr>
          <w:tcW w:w="8221" w:type="dxa"/>
          <w:vAlign w:val="center"/>
        </w:tcPr>
        <w:p w:rsidR="00AD5807" w:rsidRPr="00EE22CA" w:rsidRDefault="00E24E30">
          <w:pPr>
            <w:pStyle w:val="Cabealho"/>
            <w:rPr>
              <w:rFonts w:ascii="Swis721 Cn BT" w:hAnsi="Swis721 Cn BT" w:cs="Estrangelo Edessa"/>
              <w:b/>
            </w:rPr>
          </w:pPr>
          <w:r w:rsidRPr="00EE22CA">
            <w:rPr>
              <w:rFonts w:ascii="Swis721 Cn BT" w:hAnsi="Swis721 Cn BT" w:cs="Estrangelo Edessa"/>
              <w:b/>
            </w:rPr>
            <w:t>ESTADO DE SANTA CATARINA</w:t>
          </w:r>
        </w:p>
        <w:p w:rsidR="00AD5807" w:rsidRPr="00EE22CA" w:rsidRDefault="00E24E30" w:rsidP="002135A0">
          <w:pPr>
            <w:pStyle w:val="Cabealho"/>
            <w:rPr>
              <w:rFonts w:ascii="Swis721 Cn BT" w:hAnsi="Swis721 Cn BT" w:cs="Estrangelo Edessa"/>
              <w:b/>
              <w:sz w:val="32"/>
              <w:szCs w:val="32"/>
            </w:rPr>
          </w:pPr>
          <w:r w:rsidRPr="00EE22CA">
            <w:rPr>
              <w:rFonts w:ascii="Swis721 Cn BT" w:hAnsi="Swis721 Cn BT" w:cs="Estrangelo Edessa"/>
              <w:b/>
              <w:sz w:val="32"/>
              <w:szCs w:val="32"/>
            </w:rPr>
            <w:t>MUNICÍPIO DE TIMBÓ GRANDE</w:t>
          </w:r>
        </w:p>
        <w:p w:rsidR="00AD5807" w:rsidRPr="000231DA" w:rsidRDefault="00E24E30" w:rsidP="009017A2">
          <w:pPr>
            <w:pStyle w:val="Cabealho"/>
            <w:rPr>
              <w:rFonts w:ascii="Swis721 Cn BT" w:hAnsi="Swis721 Cn BT" w:cs="Estrangelo Edessa"/>
              <w:b/>
              <w:sz w:val="28"/>
              <w:szCs w:val="28"/>
            </w:rPr>
          </w:pPr>
          <w:r w:rsidRPr="00EE22CA">
            <w:rPr>
              <w:rFonts w:ascii="Swis721 Cn BT" w:hAnsi="Swis721 Cn BT" w:cs="Estrangelo Edessa"/>
              <w:b/>
              <w:sz w:val="28"/>
              <w:szCs w:val="28"/>
            </w:rPr>
            <w:t>PODER EXECUTIVO</w:t>
          </w:r>
        </w:p>
      </w:tc>
    </w:tr>
  </w:tbl>
  <w:p w:rsidR="00AD5807" w:rsidRDefault="00E24E30" w:rsidP="0018360C">
    <w:pPr>
      <w:pStyle w:val="Cabealho"/>
    </w:pPr>
    <w:r>
      <w:rPr>
        <w:noProof/>
        <w:lang w:eastAsia="pt-BR"/>
      </w:rPr>
      <mc:AlternateContent>
        <mc:Choice Requires="wps">
          <w:drawing>
            <wp:anchor distT="0" distB="0" distL="114300" distR="114300" simplePos="0" relativeHeight="251660288" behindDoc="0" locked="0" layoutInCell="0" allowOverlap="1" wp14:anchorId="591B2A5A" wp14:editId="0234A128">
              <wp:simplePos x="0" y="0"/>
              <wp:positionH relativeFrom="rightMargin">
                <wp:posOffset>31428</wp:posOffset>
              </wp:positionH>
              <wp:positionV relativeFrom="page">
                <wp:align>top</wp:align>
              </wp:positionV>
              <wp:extent cx="620632" cy="10658901"/>
              <wp:effectExtent l="0" t="0" r="0" b="9525"/>
              <wp:wrapNone/>
              <wp:docPr id="57" name="Retâ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32" cy="10658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807" w:rsidRPr="00011CB7" w:rsidRDefault="00E24E3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9E1A0F" w:rsidRPr="009E1A0F">
                            <w:rPr>
                              <w:rFonts w:ascii="Swis721 Hv BT" w:eastAsiaTheme="majorEastAsia" w:hAnsi="Swis721 Hv BT" w:cstheme="majorBidi"/>
                              <w:noProof/>
                              <w:sz w:val="16"/>
                              <w:szCs w:val="16"/>
                            </w:rPr>
                            <w:t>1</w:t>
                          </w:r>
                          <w:r w:rsidRPr="00011CB7">
                            <w:rPr>
                              <w:rFonts w:ascii="Swis721 Hv BT" w:eastAsiaTheme="majorEastAsia" w:hAnsi="Swis721 Hv BT" w:cstheme="majorBidi"/>
                              <w:sz w:val="16"/>
                              <w:szCs w:val="16"/>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1B2A5A" id="Retângulo 57" o:spid="_x0000_s1026" style="position:absolute;margin-left:2.45pt;margin-top:0;width:48.85pt;height:839.3pt;z-index:251660288;visibility:visible;mso-wrap-style:square;mso-width-percent:0;mso-height-percent:0;mso-wrap-distance-left:9pt;mso-wrap-distance-top:0;mso-wrap-distance-right:9pt;mso-wrap-distance-bottom:0;mso-position-horizontal:absolute;mso-position-horizontal-relative:right-margin-area;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" o:allowincell="f" filled="f" stroked="f">
              <v:textbox style="layout-flow:vertical;mso-layout-flow-alt:bottom-to-top">
                <w:txbxContent>
                  <w:p w:rsidR="00AD5807" w:rsidRPr="00011CB7" w:rsidRDefault="00E24E3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9E1A0F" w:rsidRPr="009E1A0F">
                      <w:rPr>
                        <w:rFonts w:ascii="Swis721 Hv BT" w:eastAsiaTheme="majorEastAsia" w:hAnsi="Swis721 Hv BT" w:cstheme="majorBidi"/>
                        <w:noProof/>
                        <w:sz w:val="16"/>
                        <w:szCs w:val="16"/>
                      </w:rPr>
                      <w:t>1</w:t>
                    </w:r>
                    <w:r w:rsidRPr="00011CB7">
                      <w:rPr>
                        <w:rFonts w:ascii="Swis721 Hv BT" w:eastAsiaTheme="majorEastAsia" w:hAnsi="Swis721 Hv BT" w:cstheme="majorBidi"/>
                        <w:sz w:val="16"/>
                        <w:szCs w:val="16"/>
                      </w:rPr>
                      <w:fldChar w:fldCharType="end"/>
                    </w: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C4938"/>
    <w:multiLevelType w:val="hybridMultilevel"/>
    <w:tmpl w:val="08504028"/>
    <w:lvl w:ilvl="0" w:tplc="7F5C852A">
      <w:start w:val="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6A54D71"/>
    <w:multiLevelType w:val="hybridMultilevel"/>
    <w:tmpl w:val="F904B6FE"/>
    <w:lvl w:ilvl="0" w:tplc="DEF26B6E">
      <w:start w:val="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1F6"/>
    <w:rsid w:val="00226EAD"/>
    <w:rsid w:val="002B53B1"/>
    <w:rsid w:val="00317C7A"/>
    <w:rsid w:val="004245C1"/>
    <w:rsid w:val="005C0F8D"/>
    <w:rsid w:val="00670A5C"/>
    <w:rsid w:val="00807E02"/>
    <w:rsid w:val="009241F6"/>
    <w:rsid w:val="00964921"/>
    <w:rsid w:val="009E1A0F"/>
    <w:rsid w:val="00AA5612"/>
    <w:rsid w:val="00AE7BAE"/>
    <w:rsid w:val="00BF7005"/>
    <w:rsid w:val="00C3387B"/>
    <w:rsid w:val="00D2274C"/>
    <w:rsid w:val="00DB0670"/>
    <w:rsid w:val="00E24E30"/>
    <w:rsid w:val="00FD44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248A"/>
  <w15:chartTrackingRefBased/>
  <w15:docId w15:val="{D201A0C8-87CA-43AF-8616-8C7DEC98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1F6"/>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241F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241F6"/>
  </w:style>
  <w:style w:type="paragraph" w:styleId="Rodap">
    <w:name w:val="footer"/>
    <w:basedOn w:val="Normal"/>
    <w:link w:val="RodapChar"/>
    <w:unhideWhenUsed/>
    <w:rsid w:val="009241F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9241F6"/>
  </w:style>
  <w:style w:type="table" w:styleId="Tabelacomgrade">
    <w:name w:val="Table Grid"/>
    <w:basedOn w:val="Tabelanormal"/>
    <w:uiPriority w:val="39"/>
    <w:rsid w:val="00924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9241F6"/>
    <w:rPr>
      <w:b/>
      <w:bCs/>
    </w:rPr>
  </w:style>
  <w:style w:type="paragraph" w:styleId="PargrafodaLista">
    <w:name w:val="List Paragraph"/>
    <w:basedOn w:val="Normal"/>
    <w:uiPriority w:val="34"/>
    <w:qFormat/>
    <w:rsid w:val="00E24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92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1364</Words>
  <Characters>7369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note pref</cp:lastModifiedBy>
  <cp:revision>11</cp:revision>
  <dcterms:created xsi:type="dcterms:W3CDTF">2021-07-16T11:31:00Z</dcterms:created>
  <dcterms:modified xsi:type="dcterms:W3CDTF">2021-07-16T17:23:00Z</dcterms:modified>
</cp:coreProperties>
</file>