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04" w:rsidRPr="00587E9E" w:rsidRDefault="00434604" w:rsidP="00587E9E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587E9E">
        <w:rPr>
          <w:rFonts w:cstheme="minorHAnsi"/>
          <w:caps/>
          <w:sz w:val="24"/>
          <w:szCs w:val="24"/>
        </w:rPr>
        <w:t xml:space="preserve">Decreto nº </w:t>
      </w:r>
      <w:r w:rsidR="00DD13B0">
        <w:rPr>
          <w:rFonts w:cstheme="minorHAnsi"/>
          <w:caps/>
          <w:sz w:val="24"/>
          <w:szCs w:val="24"/>
        </w:rPr>
        <w:t>008</w:t>
      </w:r>
      <w:r w:rsidRPr="00587E9E">
        <w:rPr>
          <w:rFonts w:cstheme="minorHAnsi"/>
          <w:caps/>
          <w:sz w:val="24"/>
          <w:szCs w:val="24"/>
        </w:rPr>
        <w:t xml:space="preserve">, de </w:t>
      </w:r>
      <w:r w:rsidR="002A6DCB">
        <w:rPr>
          <w:rFonts w:cstheme="minorHAnsi"/>
          <w:caps/>
          <w:sz w:val="24"/>
          <w:szCs w:val="24"/>
        </w:rPr>
        <w:t>26 DE janeiro 2021</w:t>
      </w:r>
      <w:r w:rsidR="00587E9E" w:rsidRPr="00587E9E">
        <w:rPr>
          <w:rFonts w:cstheme="minorHAnsi"/>
          <w:caps/>
          <w:sz w:val="24"/>
          <w:szCs w:val="24"/>
        </w:rPr>
        <w:t>.</w:t>
      </w:r>
    </w:p>
    <w:p w:rsidR="00434604" w:rsidRPr="00587E9E" w:rsidRDefault="00434604" w:rsidP="001C04FB">
      <w:pPr>
        <w:spacing w:before="120" w:after="120" w:line="240" w:lineRule="auto"/>
        <w:ind w:left="2268"/>
        <w:jc w:val="both"/>
        <w:rPr>
          <w:rFonts w:cstheme="minorHAnsi"/>
          <w:sz w:val="24"/>
          <w:szCs w:val="24"/>
        </w:rPr>
      </w:pPr>
    </w:p>
    <w:p w:rsidR="00C94A55" w:rsidRPr="00587E9E" w:rsidRDefault="00C94A55" w:rsidP="00E0301D">
      <w:pPr>
        <w:pStyle w:val="Recuodecorpodetexto2"/>
        <w:spacing w:before="120" w:line="240" w:lineRule="auto"/>
        <w:ind w:left="4253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Declara Situação de Emergência nas áreas do Município</w:t>
      </w:r>
      <w:r w:rsidR="0038619F">
        <w:rPr>
          <w:rFonts w:cstheme="minorHAnsi"/>
          <w:sz w:val="24"/>
          <w:szCs w:val="24"/>
        </w:rPr>
        <w:t xml:space="preserve"> afetadas por Enxurradas – 1.2.3.0.2</w:t>
      </w:r>
    </w:p>
    <w:p w:rsidR="00434604" w:rsidRPr="00587E9E" w:rsidRDefault="00434604" w:rsidP="001C04F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ab/>
      </w:r>
    </w:p>
    <w:p w:rsidR="00DD2797" w:rsidRPr="00587E9E" w:rsidRDefault="00E0301D" w:rsidP="00287A99">
      <w:pPr>
        <w:spacing w:before="120" w:after="120" w:line="240" w:lineRule="auto"/>
        <w:ind w:firstLine="1418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Prefeito Municipal de Timbó Grande, Estado de Santa Catarina, </w:t>
      </w:r>
      <w:r w:rsidR="00434604" w:rsidRPr="00587E9E">
        <w:rPr>
          <w:rFonts w:cstheme="minorHAnsi"/>
          <w:sz w:val="24"/>
          <w:szCs w:val="24"/>
        </w:rPr>
        <w:t xml:space="preserve">no uso de suas atribuições legais, </w:t>
      </w:r>
      <w:r w:rsidR="00434604" w:rsidRPr="00587E9E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  <w:r w:rsidR="00DD2797" w:rsidRPr="00587E9E">
        <w:rPr>
          <w:rFonts w:eastAsia="Calibri" w:cstheme="minorHAnsi"/>
          <w:sz w:val="24"/>
          <w:szCs w:val="24"/>
        </w:rPr>
        <w:t>e</w:t>
      </w:r>
      <w:r w:rsidR="00C94A55" w:rsidRPr="00587E9E">
        <w:rPr>
          <w:rFonts w:eastAsia="Calibri" w:cstheme="minorHAnsi"/>
          <w:sz w:val="24"/>
          <w:szCs w:val="24"/>
        </w:rPr>
        <w:t>,</w:t>
      </w:r>
      <w:r w:rsidR="00DD2797" w:rsidRPr="00587E9E">
        <w:rPr>
          <w:rFonts w:eastAsia="Calibri" w:cstheme="minorHAnsi"/>
          <w:sz w:val="24"/>
          <w:szCs w:val="24"/>
        </w:rPr>
        <w:t xml:space="preserve"> pelo inciso Vl do artigo 8º da Lei Federal nº 12.608 de 10 de abril de 2012.</w:t>
      </w:r>
    </w:p>
    <w:p w:rsidR="00C94A55" w:rsidRPr="00587E9E" w:rsidRDefault="00C94A55" w:rsidP="001C04FB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DD2797" w:rsidRPr="00587E9E" w:rsidRDefault="00DD2797" w:rsidP="00E0301D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 xml:space="preserve">CONSIDERANDO: </w:t>
      </w:r>
    </w:p>
    <w:p w:rsidR="00DD2797" w:rsidRPr="00587E9E" w:rsidRDefault="00DD2797" w:rsidP="00287A9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 xml:space="preserve">I </w:t>
      </w:r>
      <w:r w:rsidR="00C94A55" w:rsidRPr="00587E9E">
        <w:rPr>
          <w:rFonts w:cstheme="minorHAnsi"/>
          <w:sz w:val="24"/>
          <w:szCs w:val="24"/>
        </w:rPr>
        <w:t xml:space="preserve">- </w:t>
      </w:r>
      <w:r w:rsidRPr="00587E9E">
        <w:rPr>
          <w:rFonts w:cstheme="minorHAnsi"/>
          <w:sz w:val="24"/>
          <w:szCs w:val="24"/>
        </w:rPr>
        <w:t xml:space="preserve">Que em razão de fortes chuvas que assolaram o município </w:t>
      </w:r>
      <w:r w:rsidR="001E0C81">
        <w:rPr>
          <w:rFonts w:cstheme="minorHAnsi"/>
          <w:sz w:val="24"/>
          <w:szCs w:val="24"/>
        </w:rPr>
        <w:t>nos últimos dez dias</w:t>
      </w:r>
      <w:r w:rsidR="00287A99">
        <w:rPr>
          <w:rFonts w:cstheme="minorHAnsi"/>
          <w:sz w:val="24"/>
          <w:szCs w:val="24"/>
        </w:rPr>
        <w:t xml:space="preserve">, causou </w:t>
      </w:r>
      <w:r w:rsidRPr="00587E9E">
        <w:rPr>
          <w:rFonts w:cstheme="minorHAnsi"/>
          <w:sz w:val="24"/>
          <w:szCs w:val="24"/>
        </w:rPr>
        <w:t>inundação e deslizamentos em parte da área urbana e em toda área rural do município, conforme relatório FIDE em anexo;</w:t>
      </w:r>
    </w:p>
    <w:p w:rsidR="00DD2797" w:rsidRPr="00587E9E" w:rsidRDefault="00C94A55" w:rsidP="00287A99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Il - Que em consequ</w:t>
      </w:r>
      <w:r w:rsidR="00DD2797" w:rsidRPr="00587E9E">
        <w:rPr>
          <w:rFonts w:cstheme="minorHAnsi"/>
          <w:sz w:val="24"/>
          <w:szCs w:val="24"/>
        </w:rPr>
        <w:t>ência deste desastre resultaram os danos e prejuízos de grande monta, tais como pontes totalmente danificadas, estradas intransitáveis;</w:t>
      </w:r>
    </w:p>
    <w:p w:rsidR="00287A99" w:rsidRDefault="00DD2797" w:rsidP="00287A9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 xml:space="preserve">IlI-Que o parecer </w:t>
      </w:r>
      <w:r w:rsidRPr="00587E9E">
        <w:rPr>
          <w:rFonts w:cstheme="minorHAnsi"/>
          <w:color w:val="000000"/>
          <w:sz w:val="24"/>
          <w:szCs w:val="24"/>
        </w:rPr>
        <w:t>da Comissão de Defesa Civil Municipal - CO</w:t>
      </w:r>
      <w:r w:rsidR="00C94A55" w:rsidRPr="00587E9E">
        <w:rPr>
          <w:rFonts w:cstheme="minorHAnsi"/>
          <w:color w:val="000000"/>
          <w:sz w:val="24"/>
          <w:szCs w:val="24"/>
        </w:rPr>
        <w:t>MP</w:t>
      </w:r>
      <w:r w:rsidRPr="00587E9E">
        <w:rPr>
          <w:rFonts w:cstheme="minorHAnsi"/>
          <w:color w:val="000000"/>
          <w:sz w:val="24"/>
          <w:szCs w:val="24"/>
        </w:rPr>
        <w:t>DEC</w:t>
      </w:r>
      <w:r w:rsidRPr="00587E9E">
        <w:rPr>
          <w:rFonts w:cstheme="minorHAnsi"/>
          <w:sz w:val="24"/>
          <w:szCs w:val="24"/>
        </w:rPr>
        <w:t xml:space="preserve">, relatando a ocorrência deste desastre é favorável à declaração de Situação de Emergência. </w:t>
      </w:r>
    </w:p>
    <w:p w:rsidR="00DD2797" w:rsidRPr="00587E9E" w:rsidRDefault="00287A99" w:rsidP="00287A9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 - </w:t>
      </w:r>
      <w:r w:rsidR="00DD2797" w:rsidRPr="00587E9E">
        <w:rPr>
          <w:rFonts w:cstheme="minorHAnsi"/>
          <w:sz w:val="24"/>
          <w:szCs w:val="24"/>
        </w:rPr>
        <w:t>Que em conseq</w:t>
      </w:r>
      <w:r w:rsidR="00C94A55" w:rsidRPr="00587E9E">
        <w:rPr>
          <w:rFonts w:cstheme="minorHAnsi"/>
          <w:sz w:val="24"/>
          <w:szCs w:val="24"/>
        </w:rPr>
        <w:t>u</w:t>
      </w:r>
      <w:r w:rsidR="00DD2797" w:rsidRPr="00587E9E">
        <w:rPr>
          <w:rFonts w:cstheme="minorHAnsi"/>
          <w:sz w:val="24"/>
          <w:szCs w:val="24"/>
        </w:rPr>
        <w:t>ência deste desastre resultaram os danos e prejuízos constantes no FIDE em anexo.</w:t>
      </w:r>
    </w:p>
    <w:p w:rsidR="00C94A55" w:rsidRPr="00587E9E" w:rsidRDefault="00C94A55" w:rsidP="001C04FB">
      <w:pPr>
        <w:tabs>
          <w:tab w:val="left" w:pos="284"/>
        </w:tabs>
        <w:spacing w:before="120" w:after="120" w:line="240" w:lineRule="auto"/>
        <w:rPr>
          <w:rFonts w:cstheme="minorHAnsi"/>
          <w:sz w:val="24"/>
          <w:szCs w:val="24"/>
        </w:rPr>
      </w:pPr>
    </w:p>
    <w:p w:rsidR="00DD2797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DECRETA: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 xml:space="preserve">Art. 1ºFica declarada Situação de Emergência nas áreas do município contidas no Formulário de Informações do Desastre – FIDE e demais documentos anexos a este Decreto, em virtude do desastre classificado e codificado como </w:t>
      </w:r>
      <w:r w:rsidR="001C04FB" w:rsidRPr="00587E9E">
        <w:rPr>
          <w:rFonts w:cstheme="minorHAnsi"/>
          <w:sz w:val="24"/>
          <w:szCs w:val="24"/>
        </w:rPr>
        <w:t>Enxurradas</w:t>
      </w:r>
      <w:r w:rsidRPr="00587E9E">
        <w:rPr>
          <w:rFonts w:cstheme="minorHAnsi"/>
          <w:sz w:val="24"/>
          <w:szCs w:val="24"/>
        </w:rPr>
        <w:t xml:space="preserve"> – </w:t>
      </w:r>
      <w:r w:rsidR="001E0C81">
        <w:rPr>
          <w:rFonts w:cstheme="minorHAnsi"/>
          <w:sz w:val="24"/>
          <w:szCs w:val="24"/>
        </w:rPr>
        <w:t>1.2.3.0.2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 xml:space="preserve">Art. 2ºAutoriza-se a mobilização de todos os órgãos municipais para atuarem sob a coordenação </w:t>
      </w:r>
      <w:r w:rsidRPr="00587E9E">
        <w:rPr>
          <w:rFonts w:cstheme="minorHAnsi"/>
          <w:color w:val="000000"/>
          <w:sz w:val="24"/>
          <w:szCs w:val="24"/>
        </w:rPr>
        <w:t>da Comissão de Defesa Civil Municipal - CONDEC</w:t>
      </w:r>
      <w:r w:rsidRPr="00587E9E">
        <w:rPr>
          <w:rFonts w:cstheme="minorHAnsi"/>
          <w:sz w:val="24"/>
          <w:szCs w:val="24"/>
        </w:rPr>
        <w:t xml:space="preserve">, nas ações de resposta ao desastre e reabilitação do cenário e reconstrução. 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 xml:space="preserve">Art. 3ºAutoriza-se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 w:rsidRPr="00587E9E">
        <w:rPr>
          <w:rFonts w:cstheme="minorHAnsi"/>
          <w:color w:val="000000"/>
          <w:sz w:val="24"/>
          <w:szCs w:val="24"/>
        </w:rPr>
        <w:t>do Comissão de Defesa Civil Municipal - CONDEC</w:t>
      </w:r>
      <w:r w:rsidRPr="00587E9E">
        <w:rPr>
          <w:rFonts w:cstheme="minorHAnsi"/>
          <w:color w:val="FF0000"/>
          <w:sz w:val="24"/>
          <w:szCs w:val="24"/>
        </w:rPr>
        <w:t>.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Art. 4ºDe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I – penetrar nas casas, para prestar socorro ou para determinar a pronta evacuação;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lastRenderedPageBreak/>
        <w:t>II – usar de propriedade particular, no caso de iminente perigo público, assegurada ao proprietário indenização ulterior, se houver dano.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 xml:space="preserve">Parágrafo </w:t>
      </w:r>
      <w:r w:rsidR="00287A99">
        <w:rPr>
          <w:rFonts w:cstheme="minorHAnsi"/>
          <w:sz w:val="24"/>
          <w:szCs w:val="24"/>
        </w:rPr>
        <w:t xml:space="preserve">único.  </w:t>
      </w:r>
      <w:r w:rsidRPr="00587E9E">
        <w:rPr>
          <w:rFonts w:cstheme="minorHAnsi"/>
          <w:sz w:val="24"/>
          <w:szCs w:val="24"/>
        </w:rPr>
        <w:t>Será responsabilizado o agente da defesa civil ou autoridade administrativa que se omitir de suas obrigações, relacionadas com a segurança global da população.</w:t>
      </w:r>
    </w:p>
    <w:p w:rsidR="001C04FB" w:rsidRPr="00587E9E" w:rsidRDefault="00287A99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5º </w:t>
      </w:r>
      <w:r w:rsidR="00DD2797" w:rsidRPr="00587E9E">
        <w:rPr>
          <w:rFonts w:cstheme="minorHAnsi"/>
          <w:sz w:val="24"/>
          <w:szCs w:val="24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§ 1ºNo processo de desapropriação, deverão ser consideradas a depreciação e a desvalorização que ocorrem em propriedades localizadas em áreas inseguras.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§ 2ºSempre que possível essas propriedades serão trocadas por outras situadas em áreas seguras, e o processo de desmontagem e de reconstrução das edificações, em locais seguros, será apoiado pela comunidade.</w:t>
      </w:r>
    </w:p>
    <w:p w:rsidR="001C04FB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Art. 6ºCom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contada a partir da caracterização do desastre, vedada a prorrogação dos contratos.</w:t>
      </w:r>
    </w:p>
    <w:p w:rsidR="00DD2797" w:rsidRPr="00587E9E" w:rsidRDefault="00DD2797" w:rsidP="00287A99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 xml:space="preserve">Art. 7ºEste Decreto entra em vigor na data de sua publicação, devendo </w:t>
      </w:r>
      <w:r w:rsidR="00904180" w:rsidRPr="00587E9E">
        <w:rPr>
          <w:rFonts w:cstheme="minorHAnsi"/>
          <w:sz w:val="24"/>
          <w:szCs w:val="24"/>
        </w:rPr>
        <w:t>viger</w:t>
      </w:r>
      <w:r w:rsidRPr="00587E9E">
        <w:rPr>
          <w:rFonts w:cstheme="minorHAnsi"/>
          <w:sz w:val="24"/>
          <w:szCs w:val="24"/>
        </w:rPr>
        <w:t xml:space="preserve"> pelo prazo de 180 (cento e oitenta dias) dias. </w:t>
      </w:r>
    </w:p>
    <w:p w:rsidR="00434604" w:rsidRPr="00587E9E" w:rsidRDefault="00434604" w:rsidP="00287A9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Publique-se. Registre-se e cumpra-se.</w:t>
      </w:r>
    </w:p>
    <w:p w:rsidR="00434604" w:rsidRDefault="00434604" w:rsidP="00287A9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 xml:space="preserve">Timbó Grande/SC, </w:t>
      </w:r>
      <w:r w:rsidR="002A6DCB">
        <w:rPr>
          <w:rFonts w:cstheme="minorHAnsi"/>
          <w:sz w:val="24"/>
          <w:szCs w:val="24"/>
        </w:rPr>
        <w:t>26 de janeiro de 2021</w:t>
      </w:r>
      <w:r w:rsidR="00287A99">
        <w:rPr>
          <w:rFonts w:cstheme="minorHAnsi"/>
          <w:sz w:val="24"/>
          <w:szCs w:val="24"/>
        </w:rPr>
        <w:t>.</w:t>
      </w:r>
    </w:p>
    <w:p w:rsidR="00287A99" w:rsidRPr="00587E9E" w:rsidRDefault="00287A99" w:rsidP="00287A99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</w:p>
    <w:p w:rsidR="001C04FB" w:rsidRPr="00587E9E" w:rsidRDefault="001C04FB" w:rsidP="00434604">
      <w:pPr>
        <w:spacing w:before="120" w:after="120"/>
        <w:ind w:firstLine="708"/>
        <w:jc w:val="both"/>
        <w:rPr>
          <w:rFonts w:cstheme="minorHAnsi"/>
          <w:sz w:val="23"/>
          <w:szCs w:val="23"/>
        </w:rPr>
      </w:pPr>
    </w:p>
    <w:p w:rsidR="00434604" w:rsidRPr="00587E9E" w:rsidRDefault="00434604" w:rsidP="00434604">
      <w:pPr>
        <w:spacing w:before="120" w:after="120"/>
        <w:ind w:firstLine="708"/>
        <w:jc w:val="both"/>
        <w:rPr>
          <w:rFonts w:cstheme="minorHAnsi"/>
          <w:sz w:val="23"/>
          <w:szCs w:val="23"/>
        </w:rPr>
      </w:pPr>
    </w:p>
    <w:p w:rsidR="00434604" w:rsidRPr="00287A99" w:rsidRDefault="00750C54" w:rsidP="00434604">
      <w:pPr>
        <w:spacing w:after="0" w:line="24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Valdir Cardoso dos Santos</w:t>
      </w:r>
    </w:p>
    <w:p w:rsidR="00434604" w:rsidRPr="00287A99" w:rsidRDefault="00434604" w:rsidP="00434604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287A99">
        <w:rPr>
          <w:rFonts w:cstheme="minorHAnsi"/>
          <w:sz w:val="23"/>
          <w:szCs w:val="23"/>
        </w:rPr>
        <w:t>Prefeito Municipal</w:t>
      </w:r>
    </w:p>
    <w:p w:rsidR="00434604" w:rsidRPr="00587E9E" w:rsidRDefault="00434604" w:rsidP="0043460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4604" w:rsidRPr="00587E9E" w:rsidRDefault="00434604" w:rsidP="000231DA">
      <w:pPr>
        <w:spacing w:before="120" w:after="120"/>
        <w:ind w:right="-2" w:firstLine="851"/>
        <w:jc w:val="center"/>
        <w:rPr>
          <w:rFonts w:cstheme="minorHAnsi"/>
          <w:sz w:val="18"/>
          <w:szCs w:val="18"/>
        </w:rPr>
      </w:pPr>
      <w:r w:rsidRPr="00587E9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bookmarkStart w:id="0" w:name="_GoBack"/>
      <w:bookmarkEnd w:id="0"/>
      <w:r w:rsidR="006C35D5">
        <w:rPr>
          <w:rFonts w:cstheme="minorHAnsi"/>
          <w:sz w:val="18"/>
          <w:szCs w:val="18"/>
        </w:rPr>
        <w:t>26 de janeiro de 2021</w:t>
      </w:r>
      <w:r w:rsidR="000231DA" w:rsidRPr="00587E9E">
        <w:rPr>
          <w:rFonts w:cstheme="minorHAnsi"/>
          <w:sz w:val="18"/>
          <w:szCs w:val="18"/>
        </w:rPr>
        <w:t>.</w:t>
      </w:r>
    </w:p>
    <w:p w:rsidR="001C04FB" w:rsidRPr="00587E9E" w:rsidRDefault="001D54B1" w:rsidP="001D54B1">
      <w:pPr>
        <w:ind w:right="-2"/>
        <w:jc w:val="center"/>
        <w:rPr>
          <w:rFonts w:cstheme="minorHAnsi"/>
          <w:caps/>
          <w:sz w:val="23"/>
          <w:szCs w:val="23"/>
        </w:rPr>
      </w:pPr>
      <w:r w:rsidRPr="00587E9E">
        <w:rPr>
          <w:rFonts w:cstheme="minorHAnsi"/>
          <w:caps/>
          <w:sz w:val="24"/>
          <w:szCs w:val="24"/>
        </w:rPr>
        <w:br/>
      </w:r>
    </w:p>
    <w:p w:rsidR="00434604" w:rsidRPr="00287A99" w:rsidRDefault="001D54B1" w:rsidP="001D54B1">
      <w:pPr>
        <w:ind w:right="-2"/>
        <w:jc w:val="center"/>
        <w:rPr>
          <w:rFonts w:cstheme="minorHAnsi"/>
          <w:sz w:val="24"/>
          <w:szCs w:val="24"/>
        </w:rPr>
      </w:pPr>
      <w:r w:rsidRPr="00587E9E">
        <w:rPr>
          <w:rFonts w:cstheme="minorHAnsi"/>
          <w:caps/>
          <w:sz w:val="23"/>
          <w:szCs w:val="23"/>
        </w:rPr>
        <w:br/>
      </w:r>
      <w:r w:rsidR="006C35D5">
        <w:rPr>
          <w:rFonts w:cstheme="minorHAnsi"/>
          <w:sz w:val="23"/>
          <w:szCs w:val="23"/>
        </w:rPr>
        <w:t>Adilson Wendt</w:t>
      </w:r>
      <w:r w:rsidR="00434604" w:rsidRPr="00287A99">
        <w:rPr>
          <w:rFonts w:cstheme="minorHAnsi"/>
          <w:sz w:val="23"/>
          <w:szCs w:val="23"/>
        </w:rPr>
        <w:br/>
        <w:t>Secretário de Administração e Finanças</w:t>
      </w:r>
    </w:p>
    <w:sectPr w:rsidR="00434604" w:rsidRPr="00287A9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B6" w:rsidRDefault="002252B6" w:rsidP="00E007F4">
      <w:pPr>
        <w:spacing w:after="0" w:line="240" w:lineRule="auto"/>
      </w:pPr>
      <w:r>
        <w:separator/>
      </w:r>
    </w:p>
  </w:endnote>
  <w:endnote w:type="continuationSeparator" w:id="1">
    <w:p w:rsidR="002252B6" w:rsidRDefault="002252B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E963BF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E963BF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B6" w:rsidRDefault="002252B6" w:rsidP="00E007F4">
      <w:pPr>
        <w:spacing w:after="0" w:line="240" w:lineRule="auto"/>
      </w:pPr>
      <w:r>
        <w:separator/>
      </w:r>
    </w:p>
  </w:footnote>
  <w:footnote w:type="continuationSeparator" w:id="1">
    <w:p w:rsidR="002252B6" w:rsidRDefault="002252B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963BF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E963BF" w:rsidRPr="00E963BF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E963BF" w:rsidRPr="00E963BF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DD13B0" w:rsidRPr="00DD13B0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E963BF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C1798"/>
    <w:rsid w:val="001D54B1"/>
    <w:rsid w:val="001E0C81"/>
    <w:rsid w:val="001E243E"/>
    <w:rsid w:val="001E33E3"/>
    <w:rsid w:val="001E42A4"/>
    <w:rsid w:val="001F43BC"/>
    <w:rsid w:val="00207836"/>
    <w:rsid w:val="002135A0"/>
    <w:rsid w:val="0022414E"/>
    <w:rsid w:val="002252B6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7A99"/>
    <w:rsid w:val="00291076"/>
    <w:rsid w:val="002922C4"/>
    <w:rsid w:val="002941DE"/>
    <w:rsid w:val="002A6DCB"/>
    <w:rsid w:val="002B7C7E"/>
    <w:rsid w:val="002C3E58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8619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34439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7E9E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96A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96BC0"/>
    <w:rsid w:val="006A39AB"/>
    <w:rsid w:val="006A6D93"/>
    <w:rsid w:val="006B02F0"/>
    <w:rsid w:val="006B636C"/>
    <w:rsid w:val="006C35D5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C54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17165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1325"/>
    <w:rsid w:val="009474A5"/>
    <w:rsid w:val="00955B9B"/>
    <w:rsid w:val="0096540C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247F8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360"/>
    <w:rsid w:val="00AD6526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4E1B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3B0"/>
    <w:rsid w:val="00DD1D80"/>
    <w:rsid w:val="00DD2797"/>
    <w:rsid w:val="00DD69E6"/>
    <w:rsid w:val="00DD7584"/>
    <w:rsid w:val="00DE0A24"/>
    <w:rsid w:val="00E007F4"/>
    <w:rsid w:val="00E0301D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63BF"/>
    <w:rsid w:val="00EA518A"/>
    <w:rsid w:val="00ED0E5E"/>
    <w:rsid w:val="00ED3F6E"/>
    <w:rsid w:val="00ED4ED9"/>
    <w:rsid w:val="00ED607B"/>
    <w:rsid w:val="00EE1064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10A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612D-896F-429C-8836-7FB5A4A8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9</cp:revision>
  <cp:lastPrinted>2017-05-18T13:24:00Z</cp:lastPrinted>
  <dcterms:created xsi:type="dcterms:W3CDTF">2021-01-26T14:31:00Z</dcterms:created>
  <dcterms:modified xsi:type="dcterms:W3CDTF">2021-01-27T11:33:00Z</dcterms:modified>
</cp:coreProperties>
</file>