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1258E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10C14"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261</w:t>
      </w:r>
      <w:r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C10C14"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12</w:t>
      </w:r>
      <w:r w:rsidR="00DC56C1"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C10C14"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agosto </w:t>
      </w:r>
      <w:r w:rsidR="000E7161"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D1258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D1258E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D1258E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886FC3" w:rsidRPr="00D1258E">
        <w:rPr>
          <w:rFonts w:asciiTheme="minorHAnsi" w:hAnsiTheme="minorHAnsi" w:cstheme="minorHAnsi"/>
          <w:sz w:val="24"/>
          <w:szCs w:val="24"/>
        </w:rPr>
        <w:t xml:space="preserve">por </w:t>
      </w:r>
      <w:r w:rsidR="004829F3" w:rsidRPr="00D1258E">
        <w:rPr>
          <w:rFonts w:asciiTheme="minorHAnsi" w:hAnsiTheme="minorHAnsi" w:cstheme="minorHAnsi"/>
          <w:sz w:val="24"/>
          <w:szCs w:val="24"/>
        </w:rPr>
        <w:t>Excesso de Arrecadação</w:t>
      </w:r>
      <w:r w:rsidR="00886FC3" w:rsidRPr="00D1258E">
        <w:rPr>
          <w:rFonts w:asciiTheme="minorHAnsi" w:hAnsiTheme="minorHAnsi" w:cstheme="minorHAnsi"/>
          <w:sz w:val="24"/>
          <w:szCs w:val="24"/>
        </w:rPr>
        <w:t xml:space="preserve"> </w:t>
      </w:r>
      <w:r w:rsidRPr="00D1258E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D1258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D1258E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D1258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D1258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D1258E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D1258E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58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D1258E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D1258E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D1258E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D1258E">
        <w:rPr>
          <w:rFonts w:cstheme="minorHAnsi"/>
          <w:sz w:val="24"/>
          <w:szCs w:val="24"/>
        </w:rPr>
        <w:t>O que dispõe § 2</w:t>
      </w:r>
      <w:r w:rsidR="00886FC3" w:rsidRPr="00D1258E">
        <w:rPr>
          <w:rFonts w:cstheme="minorHAnsi"/>
          <w:sz w:val="24"/>
          <w:szCs w:val="24"/>
        </w:rPr>
        <w:t xml:space="preserve">º do artigo 10º da Lei </w:t>
      </w:r>
      <w:r w:rsidR="00D1258E" w:rsidRPr="00D1258E">
        <w:rPr>
          <w:rFonts w:cstheme="minorHAnsi"/>
          <w:sz w:val="24"/>
          <w:szCs w:val="24"/>
        </w:rPr>
        <w:t xml:space="preserve">nº </w:t>
      </w:r>
      <w:r w:rsidR="00886FC3" w:rsidRPr="00D1258E">
        <w:rPr>
          <w:rFonts w:cstheme="minorHAnsi"/>
          <w:sz w:val="24"/>
          <w:szCs w:val="24"/>
        </w:rPr>
        <w:t>2</w:t>
      </w:r>
      <w:r w:rsidR="00D1258E" w:rsidRPr="00D1258E">
        <w:rPr>
          <w:rFonts w:cstheme="minorHAnsi"/>
          <w:sz w:val="24"/>
          <w:szCs w:val="24"/>
        </w:rPr>
        <w:t>.</w:t>
      </w:r>
      <w:r w:rsidR="00886FC3" w:rsidRPr="00D1258E">
        <w:rPr>
          <w:rFonts w:cstheme="minorHAnsi"/>
          <w:sz w:val="24"/>
          <w:szCs w:val="24"/>
        </w:rPr>
        <w:t>200/2019, de 04 de dezembro de 2019,</w:t>
      </w:r>
    </w:p>
    <w:p w:rsidR="005A7559" w:rsidRPr="00D1258E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D1258E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D1258E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258E">
        <w:rPr>
          <w:rFonts w:asciiTheme="minorHAnsi" w:hAnsiTheme="minorHAnsi" w:cstheme="minorHAnsi"/>
          <w:bCs/>
          <w:sz w:val="24"/>
          <w:szCs w:val="24"/>
        </w:rPr>
        <w:t xml:space="preserve">Art. 1º  </w:t>
      </w:r>
      <w:r w:rsidRPr="00D1258E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D1258E">
        <w:rPr>
          <w:rFonts w:asciiTheme="minorHAnsi" w:hAnsiTheme="minorHAnsi" w:cstheme="minorHAnsi"/>
          <w:sz w:val="22"/>
          <w:szCs w:val="22"/>
        </w:rPr>
        <w:t xml:space="preserve">um Crédito Adicional Suplementar </w:t>
      </w:r>
      <w:r w:rsidR="00886FC3" w:rsidRPr="00D1258E">
        <w:rPr>
          <w:rFonts w:asciiTheme="minorHAnsi" w:hAnsiTheme="minorHAnsi" w:cstheme="minorHAnsi"/>
          <w:sz w:val="21"/>
          <w:szCs w:val="21"/>
        </w:rPr>
        <w:t xml:space="preserve">por conta do </w:t>
      </w:r>
      <w:r w:rsidR="004829F3" w:rsidRPr="00D1258E">
        <w:rPr>
          <w:rFonts w:asciiTheme="minorHAnsi" w:hAnsiTheme="minorHAnsi" w:cstheme="minorHAnsi"/>
          <w:sz w:val="21"/>
          <w:szCs w:val="21"/>
        </w:rPr>
        <w:t xml:space="preserve">excesso de arrecadação </w:t>
      </w:r>
      <w:r w:rsidR="00886FC3" w:rsidRPr="00D1258E">
        <w:rPr>
          <w:rFonts w:asciiTheme="minorHAnsi" w:hAnsiTheme="minorHAnsi" w:cstheme="minorHAnsi"/>
          <w:sz w:val="21"/>
          <w:szCs w:val="21"/>
        </w:rPr>
        <w:t>no valor</w:t>
      </w:r>
      <w:r w:rsidRPr="00D1258E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61997"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>242</w:t>
      </w:r>
      <w:r w:rsidR="003112D7"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C61997"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>773,15</w:t>
      </w:r>
      <w:r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3112D7"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>Duzentos e quarenta e dois mil, setecentos e setenta e três reais e quinze centavos</w:t>
      </w:r>
      <w:r w:rsidRPr="00D1258E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D1258E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D1258E">
        <w:rPr>
          <w:rFonts w:asciiTheme="minorHAnsi" w:hAnsiTheme="minorHAnsi" w:cstheme="minorHAnsi"/>
          <w:sz w:val="24"/>
          <w:szCs w:val="24"/>
        </w:rPr>
        <w:t>2200</w:t>
      </w:r>
      <w:r w:rsidR="00D03B00" w:rsidRPr="00D1258E">
        <w:rPr>
          <w:rFonts w:asciiTheme="minorHAnsi" w:hAnsiTheme="minorHAnsi" w:cstheme="minorHAnsi"/>
          <w:sz w:val="24"/>
          <w:szCs w:val="24"/>
        </w:rPr>
        <w:t>/2019</w:t>
      </w:r>
      <w:r w:rsidRPr="00D1258E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D1258E">
        <w:rPr>
          <w:rFonts w:asciiTheme="minorHAnsi" w:hAnsiTheme="minorHAnsi" w:cstheme="minorHAnsi"/>
          <w:sz w:val="24"/>
          <w:szCs w:val="24"/>
        </w:rPr>
        <w:t>04</w:t>
      </w:r>
      <w:r w:rsidRPr="00D1258E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D1258E">
        <w:rPr>
          <w:rFonts w:asciiTheme="minorHAnsi" w:hAnsiTheme="minorHAnsi" w:cstheme="minorHAnsi"/>
          <w:sz w:val="24"/>
          <w:szCs w:val="24"/>
        </w:rPr>
        <w:t>9</w:t>
      </w:r>
      <w:r w:rsidRPr="00D1258E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D1258E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D1258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61997" w:rsidRPr="00D1258E" w:rsidTr="00D1258E">
        <w:tc>
          <w:tcPr>
            <w:tcW w:w="2689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61997" w:rsidRPr="00D1258E" w:rsidRDefault="00C6199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61997" w:rsidRPr="00D1258E" w:rsidTr="00D1258E">
        <w:tc>
          <w:tcPr>
            <w:tcW w:w="2689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61997" w:rsidRPr="00D1258E" w:rsidRDefault="00C6199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04 – Administração </w:t>
            </w:r>
          </w:p>
        </w:tc>
        <w:tc>
          <w:tcPr>
            <w:tcW w:w="1956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61997" w:rsidRPr="00D1258E" w:rsidTr="00D1258E">
        <w:tc>
          <w:tcPr>
            <w:tcW w:w="2689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61997" w:rsidRPr="00D1258E" w:rsidRDefault="00C6199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122 – Administração Geral </w:t>
            </w:r>
          </w:p>
        </w:tc>
        <w:tc>
          <w:tcPr>
            <w:tcW w:w="1956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61997" w:rsidRPr="00D1258E" w:rsidTr="00D1258E">
        <w:tc>
          <w:tcPr>
            <w:tcW w:w="2689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61997" w:rsidRPr="00D1258E" w:rsidRDefault="00C6199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2 – ADMINISTRAÇÃO, PLANEJAMENTO E FINANÇAS </w:t>
            </w:r>
          </w:p>
        </w:tc>
        <w:tc>
          <w:tcPr>
            <w:tcW w:w="1956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61997" w:rsidRPr="00D1258E" w:rsidTr="00D1258E">
        <w:tc>
          <w:tcPr>
            <w:tcW w:w="2689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61997" w:rsidRPr="00D1258E" w:rsidRDefault="00C6199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C61997" w:rsidRPr="00D1258E" w:rsidRDefault="00C6199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61997" w:rsidRPr="00D1258E" w:rsidTr="00D1258E">
        <w:tc>
          <w:tcPr>
            <w:tcW w:w="2689" w:type="dxa"/>
          </w:tcPr>
          <w:p w:rsidR="00C61997" w:rsidRPr="00D1258E" w:rsidRDefault="00C61997" w:rsidP="00F75EA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Despesa </w:t>
            </w:r>
            <w:r w:rsidR="00F75EA7" w:rsidRPr="00D1258E">
              <w:rPr>
                <w:rFonts w:asciiTheme="minorHAnsi" w:hAnsiTheme="minorHAnsi" w:cstheme="minorHAnsi"/>
                <w:sz w:val="22"/>
                <w:szCs w:val="24"/>
              </w:rPr>
              <w:t>338</w:t>
            </w: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61997" w:rsidRPr="00D1258E" w:rsidRDefault="00C61997" w:rsidP="007F6A7E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3.1.90.00.00 –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Aplicações Diretas</w:t>
            </w:r>
          </w:p>
          <w:p w:rsidR="00C61997" w:rsidRPr="00D1258E" w:rsidRDefault="00C61997" w:rsidP="00F75EA7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Fonte de Recurso: 10</w:t>
            </w:r>
            <w:r w:rsidR="00F75EA7"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53</w:t>
            </w: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 - </w:t>
            </w:r>
            <w:r w:rsidR="00F75EA7"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COVID - 19 – Recursos</w:t>
            </w:r>
            <w:r w:rsid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 xml:space="preserve"> </w:t>
            </w:r>
            <w:r w:rsidR="00F75EA7"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1956" w:type="dxa"/>
          </w:tcPr>
          <w:p w:rsidR="00D1258E" w:rsidRDefault="00D1258E" w:rsidP="003112D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D1258E" w:rsidRDefault="00D1258E" w:rsidP="003112D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D1258E" w:rsidRDefault="00D1258E" w:rsidP="003112D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61997" w:rsidRPr="00D1258E" w:rsidRDefault="00C61997" w:rsidP="003112D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R$ </w:t>
            </w:r>
            <w:r w:rsidR="003112D7" w:rsidRPr="00D1258E">
              <w:rPr>
                <w:rFonts w:asciiTheme="minorHAnsi" w:hAnsiTheme="minorHAnsi" w:cstheme="minorHAnsi"/>
                <w:sz w:val="22"/>
                <w:szCs w:val="24"/>
              </w:rPr>
              <w:t>141.823,74</w:t>
            </w:r>
          </w:p>
        </w:tc>
      </w:tr>
      <w:tr w:rsidR="00F75EA7" w:rsidRPr="00D1258E" w:rsidTr="00D1258E">
        <w:tc>
          <w:tcPr>
            <w:tcW w:w="2689" w:type="dxa"/>
          </w:tcPr>
          <w:p w:rsidR="00D1258E" w:rsidRDefault="00D1258E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1258E" w:rsidRDefault="00D1258E" w:rsidP="007F6A7E">
            <w:pPr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</w:pPr>
          </w:p>
          <w:p w:rsidR="00F75EA7" w:rsidRPr="00D1258E" w:rsidRDefault="00F75EA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5EA7" w:rsidRPr="00D1258E" w:rsidTr="00D1258E">
        <w:tc>
          <w:tcPr>
            <w:tcW w:w="2689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5EA7" w:rsidRPr="00D1258E" w:rsidRDefault="00F75EA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28 – Encargos Especiais </w:t>
            </w:r>
          </w:p>
        </w:tc>
        <w:tc>
          <w:tcPr>
            <w:tcW w:w="1956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5EA7" w:rsidRPr="00D1258E" w:rsidTr="00D1258E">
        <w:tc>
          <w:tcPr>
            <w:tcW w:w="2689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5EA7" w:rsidRPr="00D1258E" w:rsidRDefault="00F75EA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846 – Outros Encargos Especiais </w:t>
            </w:r>
          </w:p>
        </w:tc>
        <w:tc>
          <w:tcPr>
            <w:tcW w:w="1956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5EA7" w:rsidRPr="00D1258E" w:rsidTr="00D1258E">
        <w:tc>
          <w:tcPr>
            <w:tcW w:w="2689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5EA7" w:rsidRPr="00D1258E" w:rsidRDefault="00F75EA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>0 – Operações Especiais</w:t>
            </w:r>
          </w:p>
        </w:tc>
        <w:tc>
          <w:tcPr>
            <w:tcW w:w="1956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5EA7" w:rsidRPr="00D1258E" w:rsidTr="00D1258E">
        <w:tc>
          <w:tcPr>
            <w:tcW w:w="2689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75EA7" w:rsidRPr="00D1258E" w:rsidRDefault="00F75EA7" w:rsidP="00F75EA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0.2 – Contribuição ao PASEP </w:t>
            </w:r>
          </w:p>
        </w:tc>
        <w:tc>
          <w:tcPr>
            <w:tcW w:w="1956" w:type="dxa"/>
          </w:tcPr>
          <w:p w:rsidR="00F75EA7" w:rsidRPr="00D1258E" w:rsidRDefault="00F75EA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75EA7" w:rsidRPr="00D1258E" w:rsidTr="00D1258E">
        <w:tc>
          <w:tcPr>
            <w:tcW w:w="2689" w:type="dxa"/>
          </w:tcPr>
          <w:p w:rsidR="00F75EA7" w:rsidRPr="00D1258E" w:rsidRDefault="00F75EA7" w:rsidP="00F75EA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Despesa 341:    </w:t>
            </w:r>
          </w:p>
        </w:tc>
        <w:tc>
          <w:tcPr>
            <w:tcW w:w="4819" w:type="dxa"/>
          </w:tcPr>
          <w:p w:rsidR="00F75EA7" w:rsidRPr="00D1258E" w:rsidRDefault="00F75EA7" w:rsidP="007F6A7E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3.3.90.00.00 –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Aplicações Diretas</w:t>
            </w:r>
          </w:p>
          <w:p w:rsidR="00F75EA7" w:rsidRPr="00D1258E" w:rsidRDefault="00F75EA7" w:rsidP="007F6A7E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lastRenderedPageBreak/>
              <w:t>Fonte de Recurso: 1053</w:t>
            </w: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 -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COVID - 19 – Recursos</w:t>
            </w:r>
            <w:r w:rsid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 xml:space="preserve">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1956" w:type="dxa"/>
          </w:tcPr>
          <w:p w:rsidR="00D1258E" w:rsidRDefault="00D1258E" w:rsidP="00F75EA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D1258E" w:rsidRDefault="00D1258E" w:rsidP="00F75EA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D1258E" w:rsidRDefault="00D1258E" w:rsidP="00F75EA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75EA7" w:rsidRPr="00D1258E" w:rsidRDefault="00F75EA7" w:rsidP="00F75EA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>R$ 2.427,72</w:t>
            </w:r>
          </w:p>
        </w:tc>
      </w:tr>
      <w:tr w:rsidR="003112D7" w:rsidRPr="00D1258E" w:rsidTr="00D1258E">
        <w:tc>
          <w:tcPr>
            <w:tcW w:w="2689" w:type="dxa"/>
          </w:tcPr>
          <w:p w:rsidR="00D1258E" w:rsidRDefault="00D1258E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1258E" w:rsidRDefault="00D1258E" w:rsidP="007F6A7E">
            <w:pPr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</w:pPr>
          </w:p>
          <w:p w:rsidR="003112D7" w:rsidRPr="00D1258E" w:rsidRDefault="003112D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26 – Transporte 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782 – Transporte Rodoviário 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20 – ESTRADAS VICINAIS 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2"/>
                <w:szCs w:val="24"/>
                <w:lang w:eastAsia="en-US"/>
              </w:rPr>
              <w:t xml:space="preserve">2.9 – Manutenção da Secretaria de Transporte, Obras e Serviços Públicos 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3112D7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Despesa 339:    </w:t>
            </w:r>
          </w:p>
        </w:tc>
        <w:tc>
          <w:tcPr>
            <w:tcW w:w="4819" w:type="dxa"/>
          </w:tcPr>
          <w:p w:rsidR="003112D7" w:rsidRPr="00D1258E" w:rsidRDefault="003112D7" w:rsidP="003112D7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3.1.90.00.00 –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Aplicações Diretas</w:t>
            </w:r>
          </w:p>
          <w:p w:rsidR="003112D7" w:rsidRPr="00D1258E" w:rsidRDefault="003112D7" w:rsidP="003112D7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Fonte de Recurso: 1053</w:t>
            </w: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 -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COVID - 19 – Recursos</w:t>
            </w:r>
            <w:r w:rsid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 xml:space="preserve">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1956" w:type="dxa"/>
          </w:tcPr>
          <w:p w:rsidR="00D1258E" w:rsidRDefault="00D1258E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D1258E" w:rsidRDefault="00D1258E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D1258E" w:rsidRDefault="00D1258E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>R$ 70.000,00</w:t>
            </w:r>
          </w:p>
        </w:tc>
      </w:tr>
      <w:tr w:rsidR="003112D7" w:rsidRPr="00D1258E" w:rsidTr="00D1258E">
        <w:tc>
          <w:tcPr>
            <w:tcW w:w="2689" w:type="dxa"/>
          </w:tcPr>
          <w:p w:rsidR="00D1258E" w:rsidRDefault="00D1258E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1258E" w:rsidRDefault="00D1258E" w:rsidP="007F6A7E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D1258E" w:rsidRDefault="003112D7" w:rsidP="003112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112D7" w:rsidRPr="00D1258E" w:rsidRDefault="003112D7" w:rsidP="007F6A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D7" w:rsidRPr="00D1258E" w:rsidTr="00D1258E">
        <w:tc>
          <w:tcPr>
            <w:tcW w:w="2689" w:type="dxa"/>
          </w:tcPr>
          <w:p w:rsidR="003112D7" w:rsidRPr="00D1258E" w:rsidRDefault="003112D7" w:rsidP="003112D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 xml:space="preserve">Despesa 340:    </w:t>
            </w:r>
          </w:p>
        </w:tc>
        <w:tc>
          <w:tcPr>
            <w:tcW w:w="4819" w:type="dxa"/>
          </w:tcPr>
          <w:p w:rsidR="003112D7" w:rsidRPr="00D1258E" w:rsidRDefault="003112D7" w:rsidP="003112D7">
            <w:pP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3.1.90.00.00 –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Aplicações Diretas</w:t>
            </w:r>
          </w:p>
          <w:p w:rsidR="003112D7" w:rsidRPr="00D1258E" w:rsidRDefault="003112D7" w:rsidP="003112D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Fonte de Recurso: 1052</w:t>
            </w:r>
            <w:r w:rsidRPr="00D1258E">
              <w:rPr>
                <w:rFonts w:asciiTheme="minorHAnsi" w:hAnsiTheme="minorHAnsi" w:cstheme="minorHAnsi"/>
                <w:sz w:val="22"/>
                <w:szCs w:val="24"/>
              </w:rPr>
              <w:t xml:space="preserve"> - </w:t>
            </w:r>
            <w:r w:rsidRPr="00D1258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COVID - 19 – Recursos União Saúde e Assist. Social (LC 173/2020 - Art. 5., I-b) - FR 0.1.52</w:t>
            </w:r>
          </w:p>
        </w:tc>
        <w:tc>
          <w:tcPr>
            <w:tcW w:w="1956" w:type="dxa"/>
          </w:tcPr>
          <w:p w:rsidR="003112D7" w:rsidRPr="00D1258E" w:rsidRDefault="003112D7" w:rsidP="007F6A7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258E" w:rsidRDefault="00D1258E" w:rsidP="003112D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258E" w:rsidRDefault="00D1258E" w:rsidP="003112D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112D7" w:rsidRPr="00D1258E" w:rsidRDefault="003112D7" w:rsidP="003112D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258E">
              <w:rPr>
                <w:rFonts w:asciiTheme="minorHAnsi" w:hAnsiTheme="minorHAnsi" w:cstheme="minorHAnsi"/>
                <w:sz w:val="24"/>
                <w:szCs w:val="24"/>
              </w:rPr>
              <w:t>R$ 28.521,69</w:t>
            </w:r>
          </w:p>
        </w:tc>
      </w:tr>
    </w:tbl>
    <w:p w:rsidR="00C56138" w:rsidRPr="00D1258E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 xml:space="preserve">Art. 2º  </w:t>
      </w:r>
      <w:r w:rsidR="00886FC3" w:rsidRPr="00D1258E">
        <w:rPr>
          <w:rFonts w:asciiTheme="minorHAnsi" w:hAnsiTheme="minorHAnsi" w:cstheme="minorHAnsi"/>
          <w:sz w:val="24"/>
          <w:szCs w:val="24"/>
        </w:rPr>
        <w:t>Este Decreto entr</w:t>
      </w:r>
      <w:r w:rsidR="000526AB">
        <w:rPr>
          <w:rFonts w:asciiTheme="minorHAnsi" w:hAnsiTheme="minorHAnsi" w:cstheme="minorHAnsi"/>
          <w:sz w:val="24"/>
          <w:szCs w:val="24"/>
        </w:rPr>
        <w:t>a</w:t>
      </w:r>
      <w:bookmarkStart w:id="3" w:name="_GoBack"/>
      <w:bookmarkEnd w:id="3"/>
      <w:r w:rsidR="00886FC3" w:rsidRPr="00D1258E">
        <w:rPr>
          <w:rFonts w:asciiTheme="minorHAnsi" w:hAnsiTheme="minorHAnsi" w:cstheme="minorHAnsi"/>
          <w:sz w:val="24"/>
          <w:szCs w:val="24"/>
        </w:rPr>
        <w:t xml:space="preserve"> em vigor na data de sua publicação, ficando revogadas as disposições em contrário.</w:t>
      </w:r>
    </w:p>
    <w:p w:rsidR="00350567" w:rsidRPr="00D1258E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D1258E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1258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D1258E" w:rsidRPr="00D1258E">
        <w:rPr>
          <w:rFonts w:asciiTheme="minorHAnsi" w:hAnsiTheme="minorHAnsi" w:cstheme="minorHAnsi"/>
          <w:sz w:val="24"/>
          <w:szCs w:val="24"/>
        </w:rPr>
        <w:t xml:space="preserve">SC, </w:t>
      </w:r>
      <w:r w:rsidR="00C10C14" w:rsidRPr="00D1258E">
        <w:rPr>
          <w:rFonts w:asciiTheme="minorHAnsi" w:hAnsiTheme="minorHAnsi" w:cstheme="minorHAnsi"/>
          <w:sz w:val="24"/>
          <w:szCs w:val="24"/>
        </w:rPr>
        <w:t>12</w:t>
      </w:r>
      <w:r w:rsidR="00B232E4" w:rsidRPr="00D1258E">
        <w:rPr>
          <w:rFonts w:asciiTheme="minorHAnsi" w:hAnsiTheme="minorHAnsi" w:cstheme="minorHAnsi"/>
          <w:sz w:val="24"/>
          <w:szCs w:val="24"/>
        </w:rPr>
        <w:t xml:space="preserve"> de </w:t>
      </w:r>
      <w:r w:rsidR="00D1258E" w:rsidRPr="00D1258E">
        <w:rPr>
          <w:rFonts w:asciiTheme="minorHAnsi" w:hAnsiTheme="minorHAnsi" w:cstheme="minorHAnsi"/>
          <w:sz w:val="24"/>
          <w:szCs w:val="24"/>
        </w:rPr>
        <w:t>a</w:t>
      </w:r>
      <w:r w:rsidR="00C10C14" w:rsidRPr="00D1258E">
        <w:rPr>
          <w:rFonts w:asciiTheme="minorHAnsi" w:hAnsiTheme="minorHAnsi" w:cstheme="minorHAnsi"/>
          <w:sz w:val="24"/>
          <w:szCs w:val="24"/>
        </w:rPr>
        <w:t>gosto</w:t>
      </w:r>
      <w:r w:rsidR="00A443BB" w:rsidRPr="00D1258E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D1258E">
        <w:rPr>
          <w:rFonts w:asciiTheme="minorHAnsi" w:hAnsiTheme="minorHAnsi" w:cstheme="minorHAnsi"/>
          <w:sz w:val="24"/>
          <w:szCs w:val="24"/>
        </w:rPr>
        <w:t>de 2020</w:t>
      </w:r>
    </w:p>
    <w:p w:rsidR="003E3E01" w:rsidRPr="00D1258E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1258E" w:rsidRPr="00D1258E" w:rsidRDefault="00D1258E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D1258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>Ari José Galeski</w:t>
      </w:r>
      <w:r w:rsidRPr="00D1258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D1258E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D1258E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C10C14" w:rsidRPr="00D1258E">
        <w:rPr>
          <w:rFonts w:asciiTheme="minorHAnsi" w:hAnsiTheme="minorHAnsi" w:cstheme="minorHAnsi"/>
          <w:sz w:val="18"/>
          <w:szCs w:val="18"/>
        </w:rPr>
        <w:t>12</w:t>
      </w:r>
      <w:r w:rsidR="00DC56C1" w:rsidRPr="00D1258E">
        <w:rPr>
          <w:rFonts w:asciiTheme="minorHAnsi" w:hAnsiTheme="minorHAnsi" w:cstheme="minorHAnsi"/>
          <w:sz w:val="18"/>
          <w:szCs w:val="18"/>
        </w:rPr>
        <w:t xml:space="preserve"> de </w:t>
      </w:r>
      <w:r w:rsidR="00C10C14" w:rsidRPr="00D1258E">
        <w:rPr>
          <w:rFonts w:asciiTheme="minorHAnsi" w:hAnsiTheme="minorHAnsi" w:cstheme="minorHAnsi"/>
          <w:sz w:val="18"/>
          <w:szCs w:val="18"/>
        </w:rPr>
        <w:t xml:space="preserve">agosto </w:t>
      </w:r>
      <w:r w:rsidR="00886FC3" w:rsidRPr="00D1258E">
        <w:rPr>
          <w:rFonts w:asciiTheme="minorHAnsi" w:hAnsiTheme="minorHAnsi" w:cstheme="minorHAnsi"/>
          <w:sz w:val="18"/>
          <w:szCs w:val="18"/>
        </w:rPr>
        <w:t>de 2020</w:t>
      </w:r>
      <w:r w:rsidR="000E7161" w:rsidRPr="00D1258E">
        <w:rPr>
          <w:rFonts w:asciiTheme="minorHAnsi" w:hAnsiTheme="minorHAnsi" w:cstheme="minorHAnsi"/>
          <w:sz w:val="18"/>
          <w:szCs w:val="18"/>
        </w:rPr>
        <w:t>.</w:t>
      </w:r>
    </w:p>
    <w:p w:rsidR="003E3E01" w:rsidRPr="00D1258E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1258E" w:rsidRPr="00D1258E" w:rsidRDefault="00D1258E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D1258E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D1258E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D1258E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D1258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CF" w:rsidRDefault="004870CF" w:rsidP="00E007F4">
      <w:r>
        <w:separator/>
      </w:r>
    </w:p>
  </w:endnote>
  <w:endnote w:type="continuationSeparator" w:id="0">
    <w:p w:rsidR="004870CF" w:rsidRDefault="004870C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179A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CF" w:rsidRDefault="004870CF" w:rsidP="00E007F4">
      <w:r>
        <w:separator/>
      </w:r>
    </w:p>
  </w:footnote>
  <w:footnote w:type="continuationSeparator" w:id="0">
    <w:p w:rsidR="004870CF" w:rsidRDefault="004870C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26AB" w:rsidRPr="000526A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526AB" w:rsidRPr="000526A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6AB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1E6E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50C4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05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7064A"/>
    <w:rsid w:val="00481574"/>
    <w:rsid w:val="004829F3"/>
    <w:rsid w:val="00486021"/>
    <w:rsid w:val="004870CF"/>
    <w:rsid w:val="00491398"/>
    <w:rsid w:val="004A13C7"/>
    <w:rsid w:val="004A6D42"/>
    <w:rsid w:val="004B176A"/>
    <w:rsid w:val="004B7308"/>
    <w:rsid w:val="004C288B"/>
    <w:rsid w:val="004C4C4F"/>
    <w:rsid w:val="004C6E3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1FCA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0E65"/>
    <w:rsid w:val="00BF1D11"/>
    <w:rsid w:val="00BF77D1"/>
    <w:rsid w:val="00C10C14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258E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15C7"/>
  <w15:docId w15:val="{541FD7E4-763F-4C98-B705-D461018E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906B-7C40-49BA-BD67-D45C72F1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2020-08-12T13:02:00Z</cp:lastPrinted>
  <dcterms:created xsi:type="dcterms:W3CDTF">2020-08-12T12:51:00Z</dcterms:created>
  <dcterms:modified xsi:type="dcterms:W3CDTF">2020-08-12T13:02:00Z</dcterms:modified>
</cp:coreProperties>
</file>