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600F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F5590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1211F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F0559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211F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D366B4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DC56C1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F600F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F600F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F600F9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F600F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F600F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F600F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805B5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805B5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805B5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A26C18" w:rsidRPr="006805B5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Pr="006805B5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805B5">
        <w:rPr>
          <w:rFonts w:asciiTheme="minorHAnsi" w:hAnsiTheme="minorHAnsi" w:cstheme="minorHAnsi"/>
          <w:sz w:val="24"/>
          <w:szCs w:val="24"/>
        </w:rPr>
        <w:t>CONSIDERANDO</w:t>
      </w:r>
      <w:r w:rsidR="00F600F9" w:rsidRPr="006805B5">
        <w:rPr>
          <w:rFonts w:asciiTheme="minorHAnsi" w:hAnsiTheme="minorHAnsi" w:cstheme="minorHAnsi"/>
          <w:sz w:val="24"/>
          <w:szCs w:val="24"/>
        </w:rPr>
        <w:t xml:space="preserve"> o </w:t>
      </w:r>
      <w:r w:rsidRPr="006805B5">
        <w:rPr>
          <w:rFonts w:asciiTheme="minorHAnsi" w:hAnsiTheme="minorHAnsi" w:cstheme="minorHAnsi"/>
          <w:sz w:val="24"/>
          <w:szCs w:val="24"/>
        </w:rPr>
        <w:t>que prevê a Lei Municipal nº 2.2</w:t>
      </w:r>
      <w:r w:rsidR="00F0559F" w:rsidRPr="006805B5">
        <w:rPr>
          <w:rFonts w:asciiTheme="minorHAnsi" w:hAnsiTheme="minorHAnsi" w:cstheme="minorHAnsi"/>
          <w:sz w:val="24"/>
          <w:szCs w:val="24"/>
        </w:rPr>
        <w:t>20</w:t>
      </w:r>
      <w:r w:rsidRPr="006805B5">
        <w:rPr>
          <w:rFonts w:asciiTheme="minorHAnsi" w:hAnsiTheme="minorHAnsi" w:cstheme="minorHAnsi"/>
          <w:sz w:val="24"/>
          <w:szCs w:val="24"/>
        </w:rPr>
        <w:t>, de 0</w:t>
      </w:r>
      <w:r w:rsidR="00F0559F" w:rsidRPr="006805B5">
        <w:rPr>
          <w:rFonts w:asciiTheme="minorHAnsi" w:hAnsiTheme="minorHAnsi" w:cstheme="minorHAnsi"/>
          <w:sz w:val="24"/>
          <w:szCs w:val="24"/>
        </w:rPr>
        <w:t>8</w:t>
      </w:r>
      <w:r w:rsidR="00FF5BB2" w:rsidRPr="006805B5">
        <w:rPr>
          <w:rFonts w:asciiTheme="minorHAnsi" w:hAnsiTheme="minorHAnsi" w:cstheme="minorHAnsi"/>
          <w:sz w:val="24"/>
          <w:szCs w:val="24"/>
        </w:rPr>
        <w:t xml:space="preserve"> </w:t>
      </w:r>
      <w:r w:rsidRPr="006805B5">
        <w:rPr>
          <w:rFonts w:asciiTheme="minorHAnsi" w:hAnsiTheme="minorHAnsi" w:cstheme="minorHAnsi"/>
          <w:sz w:val="24"/>
          <w:szCs w:val="24"/>
        </w:rPr>
        <w:t>de julho de 2020,</w:t>
      </w:r>
    </w:p>
    <w:p w:rsidR="007B1A14" w:rsidRPr="006805B5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6805B5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805B5">
        <w:rPr>
          <w:rFonts w:asciiTheme="minorHAnsi" w:hAnsiTheme="minorHAnsi" w:cstheme="minorHAnsi"/>
          <w:sz w:val="24"/>
          <w:szCs w:val="24"/>
        </w:rPr>
        <w:t>DECRETA:</w:t>
      </w:r>
    </w:p>
    <w:p w:rsidR="0007375D" w:rsidRPr="006805B5" w:rsidRDefault="0007375D" w:rsidP="0007375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805B5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805B5">
        <w:rPr>
          <w:rFonts w:asciiTheme="minorHAnsi" w:hAnsiTheme="minorHAnsi" w:cstheme="minorHAnsi"/>
          <w:bCs/>
          <w:sz w:val="24"/>
          <w:szCs w:val="24"/>
        </w:rPr>
        <w:t>º</w:t>
      </w:r>
      <w:r w:rsidRPr="006805B5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6805B5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6805B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R$ 32.000,00 (Trinta e dois mil reais), </w:t>
      </w:r>
      <w:r w:rsidRPr="006805B5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749"/>
        <w:gridCol w:w="1939"/>
      </w:tblGrid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>2006 – SECRETARIA DE TRANSPORTE OBRAS E SERVIÇOS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>15 – Urbanismo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451 – Infra Estrutura Urbana 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17 – URBANISMO 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1.5 – Pavimentação de Ruas e passeio 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Despesa 114: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>4.4.90.00.00 – Aplicações Diretas</w:t>
            </w:r>
          </w:p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>R$ 32.000,00</w:t>
            </w:r>
          </w:p>
        </w:tc>
      </w:tr>
    </w:tbl>
    <w:p w:rsidR="0007375D" w:rsidRPr="006805B5" w:rsidRDefault="0007375D" w:rsidP="0007375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7375D" w:rsidRPr="006805B5" w:rsidRDefault="0007375D" w:rsidP="0007375D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05B5">
        <w:rPr>
          <w:rFonts w:asciiTheme="minorHAnsi" w:hAnsiTheme="minorHAnsi" w:cstheme="minorHAnsi"/>
          <w:sz w:val="24"/>
          <w:szCs w:val="24"/>
        </w:rPr>
        <w:t>Art. 2</w:t>
      </w:r>
      <w:r w:rsidRPr="006805B5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6805B5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6805B5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805B5">
        <w:rPr>
          <w:rFonts w:asciiTheme="minorHAnsi" w:hAnsiTheme="minorHAnsi" w:cstheme="minorHAnsi"/>
          <w:sz w:val="24"/>
          <w:szCs w:val="24"/>
        </w:rPr>
        <w:t xml:space="preserve">conta </w:t>
      </w:r>
      <w:r w:rsidRPr="006805B5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6805B5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6805B5">
        <w:rPr>
          <w:rFonts w:asciiTheme="minorHAnsi" w:hAnsiTheme="minorHAnsi" w:cstheme="minorHAnsi"/>
          <w:bCs/>
          <w:color w:val="000000"/>
          <w:sz w:val="24"/>
          <w:szCs w:val="24"/>
        </w:rPr>
        <w:t>R$ 32.000,00 (Trinta e dois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51"/>
        <w:gridCol w:w="1938"/>
      </w:tblGrid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28 – Encargos Especiais 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843 – Serviço da Dívida Interna 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– Operações Especiais 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bCs/>
                <w:sz w:val="24"/>
                <w:szCs w:val="24"/>
              </w:rPr>
              <w:t>0.3 – Amortização da Dívida Contratada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5D" w:rsidRPr="006805B5" w:rsidTr="00151998">
        <w:tc>
          <w:tcPr>
            <w:tcW w:w="2689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 xml:space="preserve">Despesa 27:    </w:t>
            </w:r>
          </w:p>
        </w:tc>
        <w:tc>
          <w:tcPr>
            <w:tcW w:w="4819" w:type="dxa"/>
          </w:tcPr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>4.6.90.00.00 – Aplicações Diretas</w:t>
            </w:r>
          </w:p>
          <w:p w:rsidR="0007375D" w:rsidRPr="006805B5" w:rsidRDefault="0007375D" w:rsidP="001519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5D" w:rsidRPr="006805B5" w:rsidRDefault="0007375D" w:rsidP="0015199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05B5">
              <w:rPr>
                <w:rFonts w:asciiTheme="minorHAnsi" w:hAnsiTheme="minorHAnsi" w:cstheme="minorHAnsi"/>
                <w:sz w:val="24"/>
                <w:szCs w:val="24"/>
              </w:rPr>
              <w:t>R$ 32.000,00</w:t>
            </w:r>
          </w:p>
        </w:tc>
      </w:tr>
    </w:tbl>
    <w:p w:rsidR="0007375D" w:rsidRPr="006805B5" w:rsidRDefault="0007375D" w:rsidP="0007375D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7375D" w:rsidRPr="006805B5" w:rsidRDefault="0007375D" w:rsidP="0007375D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6805B5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Pr="006805B5">
        <w:rPr>
          <w:rFonts w:asciiTheme="minorHAnsi" w:hAnsiTheme="minorHAnsi" w:cstheme="minorHAnsi"/>
          <w:color w:val="000000"/>
          <w:sz w:val="24"/>
          <w:szCs w:val="24"/>
        </w:rPr>
        <w:t xml:space="preserve">3º - </w:t>
      </w:r>
      <w:r w:rsidRPr="006805B5">
        <w:rPr>
          <w:rFonts w:asciiTheme="minorHAnsi" w:hAnsiTheme="minorHAnsi" w:cstheme="minorHAnsi"/>
          <w:sz w:val="24"/>
          <w:szCs w:val="24"/>
        </w:rPr>
        <w:t>Est</w:t>
      </w:r>
      <w:r w:rsidRPr="006805B5">
        <w:rPr>
          <w:rFonts w:asciiTheme="minorHAnsi" w:hAnsiTheme="minorHAnsi" w:cstheme="minorHAnsi"/>
          <w:sz w:val="24"/>
          <w:szCs w:val="24"/>
        </w:rPr>
        <w:t xml:space="preserve"> e Decreto</w:t>
      </w:r>
      <w:r w:rsidRPr="006805B5">
        <w:rPr>
          <w:rFonts w:asciiTheme="minorHAnsi" w:hAnsiTheme="minorHAnsi" w:cstheme="minorHAnsi"/>
          <w:sz w:val="24"/>
          <w:szCs w:val="24"/>
        </w:rPr>
        <w:t xml:space="preserve"> entra em vigor na data de sua publicação, revogadas as disposições em contrário.</w:t>
      </w:r>
    </w:p>
    <w:p w:rsidR="00350567" w:rsidRPr="0007375D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75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7375D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7375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C3944" w:rsidRPr="0007375D">
        <w:rPr>
          <w:rFonts w:asciiTheme="minorHAnsi" w:hAnsiTheme="minorHAnsi" w:cstheme="minorHAnsi"/>
          <w:sz w:val="24"/>
          <w:szCs w:val="24"/>
        </w:rPr>
        <w:t xml:space="preserve">SC, </w:t>
      </w:r>
      <w:r w:rsidR="00976084" w:rsidRPr="0007375D">
        <w:rPr>
          <w:rFonts w:asciiTheme="minorHAnsi" w:hAnsiTheme="minorHAnsi" w:cstheme="minorHAnsi"/>
          <w:sz w:val="24"/>
          <w:szCs w:val="24"/>
        </w:rPr>
        <w:t>0</w:t>
      </w:r>
      <w:r w:rsidR="00D366B4" w:rsidRPr="0007375D">
        <w:rPr>
          <w:rFonts w:asciiTheme="minorHAnsi" w:hAnsiTheme="minorHAnsi" w:cstheme="minorHAnsi"/>
          <w:sz w:val="24"/>
          <w:szCs w:val="24"/>
        </w:rPr>
        <w:t>8</w:t>
      </w:r>
      <w:r w:rsidR="00B232E4" w:rsidRPr="0007375D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07375D">
        <w:rPr>
          <w:rFonts w:asciiTheme="minorHAnsi" w:hAnsiTheme="minorHAnsi" w:cstheme="minorHAnsi"/>
          <w:sz w:val="24"/>
          <w:szCs w:val="24"/>
        </w:rPr>
        <w:t>julho</w:t>
      </w:r>
      <w:r w:rsidR="000F5590" w:rsidRPr="0007375D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7375D">
        <w:rPr>
          <w:rFonts w:asciiTheme="minorHAnsi" w:hAnsiTheme="minorHAnsi" w:cstheme="minorHAnsi"/>
          <w:sz w:val="24"/>
          <w:szCs w:val="24"/>
        </w:rPr>
        <w:t>de 2020</w:t>
      </w:r>
      <w:r w:rsidRPr="0007375D">
        <w:rPr>
          <w:rFonts w:asciiTheme="minorHAnsi" w:hAnsiTheme="minorHAnsi" w:cstheme="minorHAnsi"/>
          <w:sz w:val="24"/>
          <w:szCs w:val="24"/>
        </w:rPr>
        <w:t>.</w:t>
      </w:r>
    </w:p>
    <w:p w:rsidR="00CE3BA8" w:rsidRPr="0007375D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F600F9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F600F9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F600F9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Ari José Galeski</w:t>
      </w:r>
      <w:r w:rsidRPr="00F600F9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C3944" w:rsidRPr="00F600F9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F600F9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F600F9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976084" w:rsidRPr="00F600F9">
        <w:rPr>
          <w:rFonts w:asciiTheme="minorHAnsi" w:hAnsiTheme="minorHAnsi" w:cstheme="minorHAnsi"/>
          <w:szCs w:val="18"/>
        </w:rPr>
        <w:t>0</w:t>
      </w:r>
      <w:r w:rsidR="00D366B4" w:rsidRPr="00F600F9">
        <w:rPr>
          <w:rFonts w:asciiTheme="minorHAnsi" w:hAnsiTheme="minorHAnsi" w:cstheme="minorHAnsi"/>
          <w:szCs w:val="18"/>
        </w:rPr>
        <w:t>8</w:t>
      </w:r>
      <w:r w:rsidR="00844965" w:rsidRPr="00F600F9">
        <w:rPr>
          <w:rFonts w:asciiTheme="minorHAnsi" w:hAnsiTheme="minorHAnsi" w:cstheme="minorHAnsi"/>
          <w:szCs w:val="18"/>
        </w:rPr>
        <w:t xml:space="preserve"> </w:t>
      </w:r>
      <w:r w:rsidR="00DC56C1" w:rsidRPr="00F600F9">
        <w:rPr>
          <w:rFonts w:asciiTheme="minorHAnsi" w:hAnsiTheme="minorHAnsi" w:cstheme="minorHAnsi"/>
          <w:szCs w:val="18"/>
        </w:rPr>
        <w:t xml:space="preserve">de </w:t>
      </w:r>
      <w:r w:rsidR="00976084" w:rsidRPr="00F600F9">
        <w:rPr>
          <w:rFonts w:asciiTheme="minorHAnsi" w:hAnsiTheme="minorHAnsi" w:cstheme="minorHAnsi"/>
          <w:szCs w:val="18"/>
        </w:rPr>
        <w:t>julho</w:t>
      </w:r>
      <w:r w:rsidR="00886FC3" w:rsidRPr="00F600F9">
        <w:rPr>
          <w:rFonts w:asciiTheme="minorHAnsi" w:hAnsiTheme="minorHAnsi" w:cstheme="minorHAnsi"/>
          <w:szCs w:val="18"/>
        </w:rPr>
        <w:t xml:space="preserve"> de 2020</w:t>
      </w:r>
      <w:r w:rsidR="000E7161" w:rsidRPr="00F600F9">
        <w:rPr>
          <w:rFonts w:asciiTheme="minorHAnsi" w:hAnsiTheme="minorHAnsi" w:cstheme="minorHAnsi"/>
          <w:szCs w:val="18"/>
        </w:rPr>
        <w:t>.</w:t>
      </w:r>
    </w:p>
    <w:p w:rsidR="003E3E01" w:rsidRPr="00F600F9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F600F9" w:rsidRDefault="000C3944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F600F9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Everton Metzger</w:t>
      </w:r>
      <w:r w:rsidRPr="00F600F9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F600F9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F600F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59" w:rsidRDefault="00FF3659" w:rsidP="00E007F4">
      <w:r>
        <w:separator/>
      </w:r>
    </w:p>
  </w:endnote>
  <w:endnote w:type="continuationSeparator" w:id="0">
    <w:p w:rsidR="00FF3659" w:rsidRDefault="00FF365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E93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59" w:rsidRDefault="00FF3659" w:rsidP="00E007F4">
      <w:r>
        <w:separator/>
      </w:r>
    </w:p>
  </w:footnote>
  <w:footnote w:type="continuationSeparator" w:id="0">
    <w:p w:rsidR="00FF3659" w:rsidRDefault="00FF365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05B5" w:rsidRPr="006805B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805B5" w:rsidRPr="006805B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375D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4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73A37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6063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1EE0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5B5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6C18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A74F5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6808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5CB6"/>
    <w:rsid w:val="00CC00F4"/>
    <w:rsid w:val="00CC0854"/>
    <w:rsid w:val="00CC3D49"/>
    <w:rsid w:val="00CC4115"/>
    <w:rsid w:val="00CD7119"/>
    <w:rsid w:val="00CD75ED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66B4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E5572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3948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59F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737"/>
    <w:rsid w:val="00F47F76"/>
    <w:rsid w:val="00F5485A"/>
    <w:rsid w:val="00F600F9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3659"/>
    <w:rsid w:val="00FF4CB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0B14"/>
  <w15:docId w15:val="{11EBC969-17BA-4845-8B8E-E04B5AC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42DC-CA20-4F93-832E-D80BBAC8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7</cp:revision>
  <cp:lastPrinted>2020-07-08T14:22:00Z</cp:lastPrinted>
  <dcterms:created xsi:type="dcterms:W3CDTF">2020-07-08T13:07:00Z</dcterms:created>
  <dcterms:modified xsi:type="dcterms:W3CDTF">2020-07-08T14:23:00Z</dcterms:modified>
</cp:coreProperties>
</file>