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2326E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221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44965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2326E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2326E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maio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A471C1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A Lei Municipal </w:t>
      </w:r>
      <w:r w:rsidR="004429F0">
        <w:rPr>
          <w:rFonts w:cs="Arial"/>
          <w:sz w:val="24"/>
          <w:szCs w:val="24"/>
        </w:rPr>
        <w:t xml:space="preserve">nº </w:t>
      </w:r>
      <w:r w:rsidR="00886FC3" w:rsidRPr="00886FC3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.200</w:t>
      </w:r>
      <w:r w:rsidR="00886FC3" w:rsidRPr="00886FC3">
        <w:rPr>
          <w:rFonts w:cs="Arial"/>
          <w:sz w:val="24"/>
          <w:szCs w:val="24"/>
        </w:rPr>
        <w:t>, de 04 de dezembro de 2019,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9F748F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885E05">
        <w:rPr>
          <w:rFonts w:ascii="Arial" w:hAnsi="Arial" w:cs="Arial"/>
          <w:sz w:val="22"/>
          <w:szCs w:val="22"/>
        </w:rPr>
        <w:t>um Crédito Adicional Suplementar</w:t>
      </w:r>
      <w:r w:rsidR="00886FC3">
        <w:rPr>
          <w:rFonts w:ascii="Arial" w:hAnsi="Arial" w:cs="Arial"/>
          <w:sz w:val="22"/>
          <w:szCs w:val="22"/>
        </w:rPr>
        <w:t xml:space="preserve"> </w:t>
      </w:r>
      <w:r w:rsidR="00886FC3">
        <w:rPr>
          <w:rFonts w:ascii="Arial" w:hAnsi="Arial" w:cs="Arial"/>
          <w:sz w:val="21"/>
          <w:szCs w:val="21"/>
        </w:rPr>
        <w:t xml:space="preserve">no </w:t>
      </w:r>
      <w:r w:rsidR="00886FC3" w:rsidRPr="001630E4">
        <w:rPr>
          <w:rFonts w:ascii="Arial" w:hAnsi="Arial" w:cs="Arial"/>
          <w:sz w:val="21"/>
          <w:szCs w:val="21"/>
        </w:rPr>
        <w:t>valor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2326EB">
        <w:rPr>
          <w:rFonts w:asciiTheme="minorHAnsi" w:hAnsiTheme="minorHAnsi" w:cstheme="minorHAnsi"/>
          <w:bCs/>
          <w:color w:val="000000"/>
          <w:sz w:val="24"/>
          <w:szCs w:val="24"/>
        </w:rPr>
        <w:t>100</w:t>
      </w:r>
      <w:r w:rsidR="00A471C1">
        <w:rPr>
          <w:rFonts w:asciiTheme="minorHAnsi" w:hAnsiTheme="minorHAnsi" w:cstheme="minorHAnsi"/>
          <w:bCs/>
          <w:color w:val="000000"/>
          <w:sz w:val="24"/>
          <w:szCs w:val="24"/>
        </w:rPr>
        <w:t>.000,00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2326EB">
        <w:rPr>
          <w:rFonts w:asciiTheme="minorHAnsi" w:hAnsiTheme="minorHAnsi" w:cstheme="minorHAnsi"/>
          <w:bCs/>
          <w:color w:val="000000"/>
          <w:sz w:val="24"/>
          <w:szCs w:val="24"/>
        </w:rPr>
        <w:t>Cem</w:t>
      </w:r>
      <w:r w:rsidR="00A471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mil 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>
        <w:rPr>
          <w:rFonts w:asciiTheme="minorHAnsi" w:hAnsiTheme="minorHAnsi" w:cstheme="minorHAnsi"/>
          <w:sz w:val="24"/>
          <w:szCs w:val="24"/>
        </w:rPr>
        <w:t>2200</w:t>
      </w:r>
      <w:r w:rsidR="00D03B00">
        <w:rPr>
          <w:rFonts w:asciiTheme="minorHAnsi" w:hAnsiTheme="minorHAnsi" w:cstheme="minorHAnsi"/>
          <w:sz w:val="24"/>
          <w:szCs w:val="24"/>
        </w:rPr>
        <w:t>/2019</w:t>
      </w:r>
      <w:r w:rsidRPr="009F748F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>
        <w:rPr>
          <w:rFonts w:asciiTheme="minorHAnsi" w:hAnsiTheme="minorHAnsi" w:cstheme="minorHAnsi"/>
          <w:sz w:val="24"/>
          <w:szCs w:val="24"/>
        </w:rPr>
        <w:t>04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>
        <w:rPr>
          <w:rFonts w:asciiTheme="minorHAnsi" w:hAnsiTheme="minorHAnsi" w:cstheme="minorHAnsi"/>
          <w:sz w:val="24"/>
          <w:szCs w:val="24"/>
        </w:rPr>
        <w:t>9</w:t>
      </w:r>
      <w:r w:rsidRPr="009F748F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5E1AB5" w:rsidRPr="005F40E6" w:rsidTr="004429F0">
        <w:tc>
          <w:tcPr>
            <w:tcW w:w="2689" w:type="dxa"/>
          </w:tcPr>
          <w:p w:rsidR="005E1AB5" w:rsidRPr="005F40E6" w:rsidRDefault="005E1AB5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5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EDUCAÇÃO E DESPORTO</w:t>
            </w:r>
          </w:p>
        </w:tc>
        <w:tc>
          <w:tcPr>
            <w:tcW w:w="1956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1AB5" w:rsidRPr="005F40E6" w:rsidTr="004429F0">
        <w:tc>
          <w:tcPr>
            <w:tcW w:w="2689" w:type="dxa"/>
          </w:tcPr>
          <w:p w:rsidR="005E1AB5" w:rsidRPr="005F40E6" w:rsidRDefault="005E1AB5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1AB5" w:rsidRPr="005F40E6" w:rsidTr="004429F0">
        <w:tc>
          <w:tcPr>
            <w:tcW w:w="2689" w:type="dxa"/>
          </w:tcPr>
          <w:p w:rsidR="005E1AB5" w:rsidRPr="005F40E6" w:rsidRDefault="005E1AB5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361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Ensino Fundamental </w:t>
            </w:r>
          </w:p>
        </w:tc>
        <w:tc>
          <w:tcPr>
            <w:tcW w:w="1956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1AB5" w:rsidRPr="005F40E6" w:rsidTr="004429F0">
        <w:tc>
          <w:tcPr>
            <w:tcW w:w="2689" w:type="dxa"/>
          </w:tcPr>
          <w:p w:rsidR="005E1AB5" w:rsidRPr="005F40E6" w:rsidRDefault="005E1AB5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09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EDUCAÇÃO BÁSICA </w:t>
            </w:r>
          </w:p>
        </w:tc>
        <w:tc>
          <w:tcPr>
            <w:tcW w:w="1956" w:type="dxa"/>
          </w:tcPr>
          <w:p w:rsidR="005E1AB5" w:rsidRPr="005F40E6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1AB5" w:rsidRPr="004109C0" w:rsidTr="004429F0">
        <w:tc>
          <w:tcPr>
            <w:tcW w:w="2689" w:type="dxa"/>
          </w:tcPr>
          <w:p w:rsidR="005E1AB5" w:rsidRPr="005F40E6" w:rsidRDefault="005E1AB5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1AB5" w:rsidRPr="005F40E6" w:rsidRDefault="005E1AB5" w:rsidP="002326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</w:t>
            </w:r>
            <w:r w:rsidR="002326E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13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Manutenção </w:t>
            </w:r>
            <w:r w:rsidR="002326EB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do Transporte Escolar Educação Básica </w:t>
            </w:r>
          </w:p>
        </w:tc>
        <w:tc>
          <w:tcPr>
            <w:tcW w:w="1956" w:type="dxa"/>
          </w:tcPr>
          <w:p w:rsidR="005E1AB5" w:rsidRPr="004109C0" w:rsidRDefault="005E1AB5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1AB5" w:rsidRPr="005F40E6" w:rsidTr="004429F0">
        <w:tc>
          <w:tcPr>
            <w:tcW w:w="2689" w:type="dxa"/>
          </w:tcPr>
          <w:p w:rsidR="005E1AB5" w:rsidRPr="005F40E6" w:rsidRDefault="005E1AB5" w:rsidP="002326E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2326EB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5E1AB5" w:rsidRPr="004109C0" w:rsidRDefault="002326EB" w:rsidP="008028B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E1AB5"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E1AB5"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="005E1AB5"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5E1AB5" w:rsidRPr="005F40E6" w:rsidRDefault="005E1AB5" w:rsidP="002326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 w:rsidR="00A471C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2326E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019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A471C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Recursos </w:t>
            </w:r>
            <w:r w:rsidR="002326E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FUNDEB 40% </w:t>
            </w:r>
            <w:r w:rsidR="00A471C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– 0.1.</w:t>
            </w:r>
            <w:r w:rsidR="002326E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56" w:type="dxa"/>
          </w:tcPr>
          <w:p w:rsidR="005E1AB5" w:rsidRPr="005F40E6" w:rsidRDefault="005E1AB5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1AB5" w:rsidRPr="005F40E6" w:rsidRDefault="005E1AB5" w:rsidP="00A471C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2326E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A471C1">
              <w:rPr>
                <w:rFonts w:asciiTheme="minorHAnsi" w:hAnsiTheme="minorHAnsi" w:cstheme="minorHAnsi"/>
                <w:sz w:val="24"/>
                <w:szCs w:val="24"/>
              </w:rPr>
              <w:t>0.000,00</w:t>
            </w:r>
          </w:p>
        </w:tc>
      </w:tr>
    </w:tbl>
    <w:p w:rsidR="00886FC3" w:rsidRDefault="00886FC3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471C1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Art. 2º</w:t>
      </w:r>
      <w:r>
        <w:rPr>
          <w:rFonts w:asciiTheme="minorHAnsi" w:hAnsiTheme="minorHAnsi" w:cstheme="minorHAnsi"/>
          <w:sz w:val="24"/>
          <w:szCs w:val="24"/>
        </w:rPr>
        <w:t xml:space="preserve">  O Crédito aberto por este decreto correrá, por conta anulação parcial e/ou total das seguintes dotações orçamentária no valor de 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9F51BC">
        <w:rPr>
          <w:rFonts w:asciiTheme="minorHAnsi" w:hAnsiTheme="minorHAnsi" w:cstheme="minorHAnsi"/>
          <w:bCs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0.000,00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Ce</w:t>
      </w:r>
      <w:r w:rsidR="009F51BC">
        <w:rPr>
          <w:rFonts w:asciiTheme="minorHAnsi" w:hAnsiTheme="minorHAnsi" w:cstheme="minorHAnsi"/>
          <w:bCs/>
          <w:color w:val="000000"/>
          <w:sz w:val="24"/>
          <w:szCs w:val="24"/>
        </w:rPr>
        <w:t>m mil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reais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A471C1" w:rsidRPr="005F40E6" w:rsidTr="004429F0">
        <w:tc>
          <w:tcPr>
            <w:tcW w:w="2689" w:type="dxa"/>
          </w:tcPr>
          <w:p w:rsidR="00A471C1" w:rsidRPr="005F40E6" w:rsidRDefault="00A471C1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5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EDUCAÇÃO E DESPORTO</w:t>
            </w:r>
          </w:p>
        </w:tc>
        <w:tc>
          <w:tcPr>
            <w:tcW w:w="1956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1C1" w:rsidRPr="005F40E6" w:rsidTr="004429F0">
        <w:tc>
          <w:tcPr>
            <w:tcW w:w="2689" w:type="dxa"/>
          </w:tcPr>
          <w:p w:rsidR="00A471C1" w:rsidRPr="005F40E6" w:rsidRDefault="00A471C1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1C1" w:rsidRPr="005F40E6" w:rsidTr="004429F0">
        <w:tc>
          <w:tcPr>
            <w:tcW w:w="2689" w:type="dxa"/>
          </w:tcPr>
          <w:p w:rsidR="00A471C1" w:rsidRPr="005F40E6" w:rsidRDefault="00A471C1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361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Ensino Fundamental </w:t>
            </w:r>
          </w:p>
        </w:tc>
        <w:tc>
          <w:tcPr>
            <w:tcW w:w="1956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1C1" w:rsidRPr="005F40E6" w:rsidTr="004429F0">
        <w:tc>
          <w:tcPr>
            <w:tcW w:w="2689" w:type="dxa"/>
          </w:tcPr>
          <w:p w:rsidR="00A471C1" w:rsidRPr="005F40E6" w:rsidRDefault="00A471C1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09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EDUCAÇÃO BÁSICA </w:t>
            </w:r>
            <w:bookmarkStart w:id="3" w:name="_GoBack"/>
            <w:bookmarkEnd w:id="3"/>
          </w:p>
        </w:tc>
        <w:tc>
          <w:tcPr>
            <w:tcW w:w="1956" w:type="dxa"/>
          </w:tcPr>
          <w:p w:rsidR="00A471C1" w:rsidRPr="005F40E6" w:rsidRDefault="00A471C1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26EB" w:rsidRPr="004109C0" w:rsidTr="004429F0">
        <w:tc>
          <w:tcPr>
            <w:tcW w:w="2689" w:type="dxa"/>
          </w:tcPr>
          <w:p w:rsidR="002326EB" w:rsidRPr="005F40E6" w:rsidRDefault="002326EB" w:rsidP="00013EB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</w:tcPr>
          <w:p w:rsidR="002326EB" w:rsidRPr="005F40E6" w:rsidRDefault="002326EB" w:rsidP="00013E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2.13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Manutenção do Transporte Escolar Educação Básica </w:t>
            </w:r>
          </w:p>
        </w:tc>
        <w:tc>
          <w:tcPr>
            <w:tcW w:w="1956" w:type="dxa"/>
          </w:tcPr>
          <w:p w:rsidR="002326EB" w:rsidRPr="004109C0" w:rsidRDefault="002326EB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1C1" w:rsidRPr="005F40E6" w:rsidTr="004429F0">
        <w:tc>
          <w:tcPr>
            <w:tcW w:w="2689" w:type="dxa"/>
          </w:tcPr>
          <w:p w:rsidR="00A471C1" w:rsidRPr="005F40E6" w:rsidRDefault="00A471C1" w:rsidP="002326E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 w:rsidR="002326EB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A471C1" w:rsidRPr="004109C0" w:rsidRDefault="00CE3BA8" w:rsidP="008028B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471C1"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326E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471C1"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="00A471C1"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A471C1" w:rsidRPr="005F40E6" w:rsidRDefault="002326EB" w:rsidP="0080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1019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Recursos FUNDEB 40% – 0.1.19</w:t>
            </w:r>
          </w:p>
        </w:tc>
        <w:tc>
          <w:tcPr>
            <w:tcW w:w="1956" w:type="dxa"/>
          </w:tcPr>
          <w:p w:rsidR="00A471C1" w:rsidRPr="005F40E6" w:rsidRDefault="00A471C1" w:rsidP="008028B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1C1" w:rsidRPr="005F40E6" w:rsidRDefault="00A471C1" w:rsidP="002326E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2326E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0.000,00</w:t>
            </w:r>
          </w:p>
        </w:tc>
      </w:tr>
    </w:tbl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 xml:space="preserve">Art. </w:t>
      </w:r>
      <w:r w:rsidR="00A471C1">
        <w:rPr>
          <w:rFonts w:asciiTheme="minorHAnsi" w:hAnsiTheme="minorHAnsi" w:cstheme="minorHAnsi"/>
          <w:sz w:val="24"/>
          <w:szCs w:val="24"/>
        </w:rPr>
        <w:t>3</w:t>
      </w:r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4429F0">
        <w:rPr>
          <w:rFonts w:asciiTheme="minorHAnsi" w:hAnsiTheme="minorHAnsi" w:cstheme="minorHAnsi"/>
          <w:sz w:val="24"/>
          <w:szCs w:val="24"/>
        </w:rPr>
        <w:t xml:space="preserve">SC, </w:t>
      </w:r>
      <w:r w:rsidR="002326EB">
        <w:rPr>
          <w:rFonts w:asciiTheme="minorHAnsi" w:hAnsiTheme="minorHAnsi" w:cstheme="minorHAnsi"/>
          <w:sz w:val="24"/>
          <w:szCs w:val="24"/>
        </w:rPr>
        <w:t>25 de maio</w:t>
      </w:r>
      <w:r w:rsidR="00886FC3">
        <w:rPr>
          <w:rFonts w:asciiTheme="minorHAnsi" w:hAnsiTheme="minorHAnsi" w:cstheme="minorHAnsi"/>
          <w:sz w:val="24"/>
          <w:szCs w:val="24"/>
        </w:rPr>
        <w:t xml:space="preserve"> 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4429F0" w:rsidRDefault="004429F0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4429F0" w:rsidRDefault="004429F0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2326EB">
        <w:rPr>
          <w:rFonts w:asciiTheme="minorHAnsi" w:hAnsiTheme="minorHAnsi" w:cstheme="minorHAnsi"/>
          <w:szCs w:val="18"/>
        </w:rPr>
        <w:t>25</w:t>
      </w:r>
      <w:r w:rsidR="00844965" w:rsidRPr="00844965">
        <w:rPr>
          <w:rFonts w:asciiTheme="minorHAnsi" w:hAnsiTheme="minorHAnsi" w:cstheme="minorHAnsi"/>
          <w:szCs w:val="18"/>
        </w:rPr>
        <w:t xml:space="preserve">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2326EB">
        <w:rPr>
          <w:rFonts w:asciiTheme="minorHAnsi" w:hAnsiTheme="minorHAnsi" w:cstheme="minorHAnsi"/>
          <w:szCs w:val="18"/>
        </w:rPr>
        <w:t>maio</w:t>
      </w:r>
      <w:r w:rsidR="00886FC3" w:rsidRPr="00844965">
        <w:rPr>
          <w:rFonts w:asciiTheme="minorHAnsi" w:hAnsiTheme="minorHAnsi" w:cstheme="minorHAnsi"/>
          <w:szCs w:val="18"/>
        </w:rPr>
        <w:t xml:space="preserve"> 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4429F0" w:rsidRPr="00A47E6F" w:rsidRDefault="004429F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2326E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="003E3E01"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A1" w:rsidRDefault="000A49A1" w:rsidP="00E007F4">
      <w:r>
        <w:separator/>
      </w:r>
    </w:p>
  </w:endnote>
  <w:endnote w:type="continuationSeparator" w:id="0">
    <w:p w:rsidR="000A49A1" w:rsidRDefault="000A49A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36F59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A1" w:rsidRDefault="000A49A1" w:rsidP="00E007F4">
      <w:r>
        <w:separator/>
      </w:r>
    </w:p>
  </w:footnote>
  <w:footnote w:type="continuationSeparator" w:id="0">
    <w:p w:rsidR="000A49A1" w:rsidRDefault="000A49A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29F0" w:rsidRPr="004429F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429F0" w:rsidRPr="004429F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49A1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26EB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29F0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9412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0E03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51BC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F661B"/>
  <w15:docId w15:val="{7F8F25BB-0C34-4A2D-A174-D18C364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EB64-D062-4879-BA59-EAE32F17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2020-05-28T14:04:00Z</cp:lastPrinted>
  <dcterms:created xsi:type="dcterms:W3CDTF">2020-05-25T13:31:00Z</dcterms:created>
  <dcterms:modified xsi:type="dcterms:W3CDTF">2020-05-28T14:06:00Z</dcterms:modified>
</cp:coreProperties>
</file>