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3169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A05AC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bookmarkStart w:id="0" w:name="_GoBack"/>
      <w:bookmarkEnd w:id="0"/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21BF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33169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="00852C7F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recursos </w:t>
      </w:r>
      <w:r w:rsidR="006A0CB9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do exercício vigente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0CB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6A0CB9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6A0CB9" w:rsidRDefault="006A0CB9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0CB9">
        <w:rPr>
          <w:rFonts w:cstheme="minorHAnsi"/>
          <w:sz w:val="24"/>
          <w:szCs w:val="24"/>
        </w:rPr>
        <w:t xml:space="preserve">Que a suplementação dentro da mesma pasta, pode ser realizada através de Decreto, de acordo com o artigo 10º, </w:t>
      </w:r>
      <m:oMath>
        <m:r>
          <w:rPr>
            <w:rFonts w:ascii="Cambria Math" w:hAnsi="Cambria Math" w:cstheme="minorHAnsi"/>
            <w:sz w:val="24"/>
            <w:szCs w:val="24"/>
          </w:rPr>
          <m:t>§</m:t>
        </m:r>
      </m:oMath>
      <w:r w:rsidRPr="006A0CB9">
        <w:rPr>
          <w:rFonts w:eastAsiaTheme="minorEastAsia" w:cstheme="minorHAnsi"/>
          <w:sz w:val="24"/>
          <w:szCs w:val="24"/>
        </w:rPr>
        <w:t xml:space="preserve"> 5º, da Lei Municipal 2.148, de 14 de dezembro de 2019,</w:t>
      </w: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A0CB9" w:rsidRDefault="0003056E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DECRETA:</w:t>
      </w:r>
    </w:p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>Art. 1º</w:t>
      </w:r>
      <w:r w:rsidRPr="006A0CB9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n</w:t>
      </w:r>
      <w:r w:rsidR="003701D5">
        <w:rPr>
          <w:rFonts w:asciiTheme="minorHAnsi" w:hAnsiTheme="minorHAnsi" w:cstheme="minorHAnsi"/>
          <w:sz w:val="24"/>
          <w:szCs w:val="24"/>
        </w:rPr>
        <w:t xml:space="preserve">a Secretaria </w:t>
      </w:r>
      <w:r w:rsidR="00331698">
        <w:rPr>
          <w:rFonts w:asciiTheme="minorHAnsi" w:hAnsiTheme="minorHAnsi" w:cstheme="minorHAnsi"/>
          <w:sz w:val="24"/>
          <w:szCs w:val="24"/>
        </w:rPr>
        <w:t>de Transportes, Obras e Serviços Públicos</w:t>
      </w:r>
      <w:r w:rsidRPr="006A0CB9">
        <w:rPr>
          <w:rFonts w:asciiTheme="minorHAnsi" w:hAnsiTheme="minorHAnsi" w:cstheme="minorHAnsi"/>
          <w:sz w:val="24"/>
          <w:szCs w:val="24"/>
        </w:rPr>
        <w:t xml:space="preserve"> um Crédito Adicional Suplementar no valor de </w:t>
      </w:r>
      <w:bookmarkStart w:id="1" w:name="OLE_LINK29"/>
      <w:bookmarkStart w:id="2" w:name="OLE_LINK30"/>
      <w:bookmarkStart w:id="3" w:name="OLE_LINK31"/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331698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00,00 (</w:t>
      </w:r>
      <w:r w:rsidR="00331698">
        <w:rPr>
          <w:rFonts w:asciiTheme="minorHAnsi" w:hAnsiTheme="minorHAnsi" w:cstheme="minorHAnsi"/>
          <w:bCs/>
          <w:color w:val="000000"/>
          <w:sz w:val="24"/>
          <w:szCs w:val="24"/>
        </w:rPr>
        <w:t>Sete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reais)</w:t>
      </w:r>
      <w:bookmarkEnd w:id="1"/>
      <w:bookmarkEnd w:id="2"/>
      <w:bookmarkEnd w:id="3"/>
      <w:r w:rsidRPr="006A0CB9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 2</w:t>
      </w:r>
      <w:r w:rsidR="003701D5">
        <w:rPr>
          <w:rFonts w:asciiTheme="minorHAnsi" w:hAnsiTheme="minorHAnsi" w:cstheme="minorHAnsi"/>
          <w:sz w:val="24"/>
          <w:szCs w:val="24"/>
        </w:rPr>
        <w:t>.</w:t>
      </w:r>
      <w:r w:rsidRPr="006A0CB9">
        <w:rPr>
          <w:rFonts w:asciiTheme="minorHAnsi" w:hAnsiTheme="minorHAnsi" w:cstheme="minorHAnsi"/>
          <w:sz w:val="24"/>
          <w:szCs w:val="24"/>
        </w:rPr>
        <w:t>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0CB9" w:rsidRPr="006A0CB9" w:rsidRDefault="003701D5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  <w:r w:rsidR="003316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Secretaria de </w:t>
            </w:r>
            <w:r w:rsidR="003316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Transportes, Obras e Serviços Públicos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0CB9" w:rsidRPr="006A0CB9" w:rsidRDefault="00331698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26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Transporte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0CB9" w:rsidRPr="006A0CB9" w:rsidRDefault="00331698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782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Transporte Rodoviário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0CB9" w:rsidRPr="006A0CB9" w:rsidRDefault="00331698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stradas Vicinais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 w:rsidR="003316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Manutenção d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 </w:t>
            </w:r>
            <w:r w:rsidR="003316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Secretaria de Transportes, Obras e Serviços Públicos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331698">
        <w:tc>
          <w:tcPr>
            <w:tcW w:w="2689" w:type="dxa"/>
          </w:tcPr>
          <w:p w:rsidR="006A0CB9" w:rsidRPr="006A0CB9" w:rsidRDefault="006A0CB9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Despesa 1</w:t>
            </w:r>
            <w:r w:rsidR="008526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57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6A0CB9" w:rsidRPr="006A0CB9" w:rsidRDefault="00852607" w:rsidP="00331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  <w:p w:rsidR="006A0CB9" w:rsidRPr="006A0CB9" w:rsidRDefault="006A0CB9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 w:rsidR="00852607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52607"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 w:rsidR="00852607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723" w:type="dxa"/>
          </w:tcPr>
          <w:p w:rsidR="006A0CB9" w:rsidRPr="006A0CB9" w:rsidRDefault="006A0CB9" w:rsidP="0033169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Default="00852607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A0CB9" w:rsidRPr="006A0CB9" w:rsidRDefault="006A0CB9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 w:rsidR="008526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00,00</w:t>
            </w:r>
          </w:p>
        </w:tc>
      </w:tr>
    </w:tbl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Art. 2º - O Crédito aberto por este decreto correrá,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A0CB9">
        <w:rPr>
          <w:rFonts w:asciiTheme="minorHAnsi" w:hAnsiTheme="minorHAnsi" w:cstheme="minorHAnsi"/>
          <w:sz w:val="24"/>
          <w:szCs w:val="24"/>
        </w:rPr>
        <w:t xml:space="preserve">conta 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6A0CB9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331698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00,00 (</w:t>
      </w:r>
      <w:r w:rsidR="00331698">
        <w:rPr>
          <w:rFonts w:asciiTheme="minorHAnsi" w:hAnsiTheme="minorHAnsi" w:cstheme="minorHAnsi"/>
          <w:bCs/>
          <w:color w:val="000000"/>
          <w:sz w:val="24"/>
          <w:szCs w:val="24"/>
        </w:rPr>
        <w:t>Sete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 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reais).</w:t>
      </w:r>
      <w:r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2006 – Secretaria de Transportes, Obras e Serviços Públicos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26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Transporte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782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Transporte Rodoviário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Estradas Vicinais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Manutenção 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Secretaria de Transportes, Obras e Serviços Públicos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52607" w:rsidRPr="006A0CB9" w:rsidTr="00331698">
        <w:tc>
          <w:tcPr>
            <w:tcW w:w="2689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Despesa 1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54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  <w:p w:rsidR="00852607" w:rsidRPr="006A0CB9" w:rsidRDefault="00852607" w:rsidP="0085260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Recursos Próprios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723" w:type="dxa"/>
          </w:tcPr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52607" w:rsidRPr="006A0CB9" w:rsidRDefault="00852607" w:rsidP="0085260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00,00</w:t>
            </w:r>
          </w:p>
        </w:tc>
      </w:tr>
    </w:tbl>
    <w:p w:rsidR="00350567" w:rsidRPr="006A0CB9" w:rsidRDefault="009448CB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6A0CB9">
        <w:rPr>
          <w:rFonts w:asciiTheme="minorHAnsi" w:hAnsiTheme="minorHAnsi" w:cstheme="minorHAnsi"/>
          <w:bCs/>
          <w:sz w:val="24"/>
          <w:szCs w:val="24"/>
        </w:rPr>
        <w:t>º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6A0CB9">
        <w:rPr>
          <w:rFonts w:asciiTheme="minorHAnsi" w:hAnsiTheme="minorHAnsi" w:cstheme="minorHAnsi"/>
          <w:sz w:val="24"/>
          <w:szCs w:val="24"/>
        </w:rPr>
        <w:t>Est</w:t>
      </w:r>
      <w:r w:rsidR="007F4366" w:rsidRPr="006A0CB9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6A0CB9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6A0CB9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 w:rsidRPr="006A0CB9">
        <w:rPr>
          <w:rFonts w:asciiTheme="minorHAnsi" w:hAnsiTheme="minorHAnsi" w:cstheme="minorHAnsi"/>
          <w:sz w:val="24"/>
          <w:szCs w:val="24"/>
        </w:rPr>
        <w:t>.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 w:rsidRPr="006A0CB9">
        <w:rPr>
          <w:rFonts w:asciiTheme="minorHAnsi" w:hAnsiTheme="minorHAnsi" w:cstheme="minorHAnsi"/>
          <w:sz w:val="24"/>
          <w:szCs w:val="24"/>
        </w:rPr>
        <w:t>2</w:t>
      </w:r>
      <w:r w:rsidR="00852607">
        <w:rPr>
          <w:rFonts w:asciiTheme="minorHAnsi" w:hAnsiTheme="minorHAnsi" w:cstheme="minorHAnsi"/>
          <w:sz w:val="24"/>
          <w:szCs w:val="24"/>
        </w:rPr>
        <w:t>9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 w:rsidRPr="006A0CB9">
        <w:rPr>
          <w:rFonts w:asciiTheme="minorHAnsi" w:hAnsiTheme="minorHAnsi" w:cstheme="minorHAnsi"/>
          <w:sz w:val="24"/>
          <w:szCs w:val="24"/>
        </w:rPr>
        <w:t>outubro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50567" w:rsidRPr="00A47E6F">
        <w:rPr>
          <w:rFonts w:asciiTheme="minorHAnsi" w:hAnsiTheme="minorHAnsi" w:cstheme="minorHAnsi"/>
          <w:sz w:val="18"/>
          <w:szCs w:val="18"/>
        </w:rPr>
        <w:t>2</w:t>
      </w:r>
      <w:r w:rsidR="00852607">
        <w:rPr>
          <w:rFonts w:asciiTheme="minorHAnsi" w:hAnsiTheme="minorHAnsi" w:cstheme="minorHAnsi"/>
          <w:sz w:val="18"/>
          <w:szCs w:val="18"/>
        </w:rPr>
        <w:t>9</w:t>
      </w:r>
      <w:r w:rsidR="00AE7D14" w:rsidRPr="00A47E6F">
        <w:rPr>
          <w:rFonts w:asciiTheme="minorHAnsi" w:hAnsiTheme="minorHAnsi" w:cstheme="minorHAnsi"/>
          <w:sz w:val="18"/>
          <w:szCs w:val="18"/>
        </w:rPr>
        <w:t xml:space="preserve"> de outubro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4B" w:rsidRDefault="00ED504B" w:rsidP="00E007F4">
      <w:r>
        <w:separator/>
      </w:r>
    </w:p>
  </w:endnote>
  <w:endnote w:type="continuationSeparator" w:id="0">
    <w:p w:rsidR="00ED504B" w:rsidRDefault="00ED504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4B" w:rsidRDefault="00ED504B" w:rsidP="00E007F4">
      <w:r>
        <w:separator/>
      </w:r>
    </w:p>
  </w:footnote>
  <w:footnote w:type="continuationSeparator" w:id="0">
    <w:p w:rsidR="00ED504B" w:rsidRDefault="00ED504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5AC0" w:rsidRPr="00A05AC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05AC0" w:rsidRPr="00A05AC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B3D5C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DABC-A218-46D8-A162-2E7CF6FB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2019-10-21T14:22:00Z</cp:lastPrinted>
  <dcterms:created xsi:type="dcterms:W3CDTF">2019-10-29T19:43:00Z</dcterms:created>
  <dcterms:modified xsi:type="dcterms:W3CDTF">2019-10-29T20:21:00Z</dcterms:modified>
</cp:coreProperties>
</file>