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B13AF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B13AFF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16 de outubro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Fiscal de Contrato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25366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25366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253661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As determinações legais em relação à necessidade de nomeação de fiscal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   formalização de contrato</w:t>
      </w:r>
      <w:r w:rsidR="00B13AFF">
        <w:rPr>
          <w:rFonts w:cstheme="minorHAnsi"/>
          <w:color w:val="000000" w:themeColor="text1"/>
          <w:sz w:val="24"/>
          <w:szCs w:val="24"/>
        </w:rPr>
        <w:t xml:space="preserve"> entre o Município e o Serviço Nacional de Aprendizagem Industrial – Senai</w:t>
      </w:r>
      <w:r w:rsidRPr="00253661">
        <w:rPr>
          <w:rFonts w:cstheme="minorHAnsi"/>
          <w:color w:val="000000" w:themeColor="text1"/>
          <w:sz w:val="24"/>
          <w:szCs w:val="24"/>
        </w:rPr>
        <w:t>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Finalmente, a indicação ao Chefe do Poder Executivo,</w:t>
      </w:r>
    </w:p>
    <w:p w:rsidR="00EC14C1" w:rsidRPr="0025366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1765" w:rsidRPr="00941330" w:rsidRDefault="00281500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B13AFF" w:rsidRDefault="00253661" w:rsidP="00C6176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Art. 1º - Fica nomead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Fiscal de Contrato, </w:t>
      </w:r>
      <w:r w:rsidR="00941330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contrato com 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o Serviço Nacional de Aprendizagem Industrial - Senai</w:t>
      </w:r>
      <w:r w:rsidR="00941330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conforme Contrato</w:t>
      </w:r>
      <w:proofErr w:type="gramEnd"/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nº 30/2019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, o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servidor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público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127CD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municipa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Alisson Edua</w:t>
      </w:r>
      <w:r w:rsid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do </w:t>
      </w:r>
      <w:proofErr w:type="spellStart"/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Salmória</w:t>
      </w:r>
      <w:proofErr w:type="spellEnd"/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 Karin Michelle </w:t>
      </w:r>
      <w:r w:rsidR="00F02C9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</w:t>
      </w:r>
      <w:bookmarkStart w:id="0" w:name="_GoBack"/>
      <w:bookmarkEnd w:id="0"/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os Santos</w:t>
      </w:r>
      <w:r w:rsidR="00B13AFF" w:rsidRPr="00B13AF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 as seguintes atribuições: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253661" w:rsidRPr="00941330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1330">
        <w:rPr>
          <w:rFonts w:asciiTheme="minorHAnsi" w:hAnsiTheme="minorHAnsi" w:cstheme="minorHAnsi"/>
          <w:color w:val="000000" w:themeColor="text1"/>
          <w:sz w:val="24"/>
          <w:szCs w:val="24"/>
        </w:rPr>
        <w:t>IV – Manter controle atualizado dos pagamentos</w:t>
      </w: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efetuados, em ordem cronológica, cuidando para que o valor do contrato não seja ultrapassado; </w:t>
      </w:r>
    </w:p>
    <w:p w:rsidR="00253661" w:rsidRPr="00C61765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17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– Solicitar, à unidade competente, esclarecimentos acerca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VIII – Manter, sob sua guarda, cópia dos processos de contratação;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 – Receber e atestar Notas Fiscais e encaminhá-las à unidade competente para pagamento;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AD5CA2" w:rsidRPr="00253661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proofErr w:type="gramStart"/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B13A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16 de outubro 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B13AFF">
        <w:rPr>
          <w:rFonts w:asciiTheme="minorHAnsi" w:hAnsiTheme="minorHAnsi" w:cstheme="minorHAnsi"/>
          <w:color w:val="000000" w:themeColor="text1"/>
        </w:rPr>
        <w:t xml:space="preserve">16 de outubro </w:t>
      </w:r>
      <w:r w:rsidR="00C83292" w:rsidRPr="00253661">
        <w:rPr>
          <w:rFonts w:asciiTheme="minorHAnsi" w:hAnsiTheme="minorHAnsi" w:cstheme="minorHAnsi"/>
          <w:color w:val="000000" w:themeColor="text1"/>
        </w:rPr>
        <w:t>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41" w:rsidRDefault="00121141" w:rsidP="00E007F4">
      <w:r>
        <w:separator/>
      </w:r>
    </w:p>
  </w:endnote>
  <w:endnote w:type="continuationSeparator" w:id="0">
    <w:p w:rsidR="00121141" w:rsidRDefault="00121141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41" w:rsidRDefault="00121141" w:rsidP="00E007F4">
      <w:r>
        <w:separator/>
      </w:r>
    </w:p>
  </w:footnote>
  <w:footnote w:type="continuationSeparator" w:id="0">
    <w:p w:rsidR="00121141" w:rsidRDefault="00121141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2C9C" w:rsidRPr="00F02C9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02C9C" w:rsidRPr="00F02C9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141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752B6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6960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7723"/>
    <w:rsid w:val="00931B92"/>
    <w:rsid w:val="009325A3"/>
    <w:rsid w:val="00934A93"/>
    <w:rsid w:val="00941330"/>
    <w:rsid w:val="009474A5"/>
    <w:rsid w:val="00955B9B"/>
    <w:rsid w:val="00967BB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13AFF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176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2C9C"/>
    <w:rsid w:val="00F03501"/>
    <w:rsid w:val="00F059B9"/>
    <w:rsid w:val="00F10A81"/>
    <w:rsid w:val="00F15CE5"/>
    <w:rsid w:val="00F16CB2"/>
    <w:rsid w:val="00F2119E"/>
    <w:rsid w:val="00F236E5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AB64D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843C-80E0-48AB-82BA-51912555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2019-09-26T15:03:00Z</cp:lastPrinted>
  <dcterms:created xsi:type="dcterms:W3CDTF">2019-10-16T12:24:00Z</dcterms:created>
  <dcterms:modified xsi:type="dcterms:W3CDTF">2019-10-16T12:31:00Z</dcterms:modified>
</cp:coreProperties>
</file>