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4C095B">
        <w:rPr>
          <w:rStyle w:val="Forte"/>
          <w:rFonts w:ascii="Arial" w:hAnsi="Arial" w:cs="Arial"/>
          <w:caps/>
          <w:sz w:val="21"/>
          <w:szCs w:val="21"/>
        </w:rPr>
        <w:t>10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4C095B">
        <w:rPr>
          <w:rStyle w:val="Forte"/>
          <w:rFonts w:ascii="Arial" w:hAnsi="Arial" w:cs="Arial"/>
          <w:caps/>
          <w:sz w:val="21"/>
          <w:szCs w:val="21"/>
        </w:rPr>
        <w:t>28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janeiro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AD103D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4C095B">
        <w:rPr>
          <w:rFonts w:ascii="Arial" w:hAnsi="Arial" w:cs="Arial"/>
          <w:b/>
          <w:bCs/>
          <w:color w:val="000000"/>
          <w:sz w:val="21"/>
          <w:szCs w:val="21"/>
        </w:rPr>
        <w:t xml:space="preserve">68.299,63 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>(</w:t>
      </w:r>
      <w:r w:rsidR="004C095B">
        <w:rPr>
          <w:rFonts w:ascii="Arial" w:hAnsi="Arial" w:cs="Arial"/>
          <w:b/>
          <w:bCs/>
          <w:color w:val="000000"/>
          <w:sz w:val="21"/>
          <w:szCs w:val="21"/>
        </w:rPr>
        <w:t>Sessenta e oito mil, duzentos e noventa e nove reais e sessenta e três centavos)</w:t>
      </w:r>
      <w:bookmarkEnd w:id="0"/>
      <w:bookmarkEnd w:id="1"/>
      <w:bookmarkEnd w:id="2"/>
      <w:r w:rsidR="005D325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C095B" w:rsidRDefault="004C095B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C095B" w:rsidRPr="005E268C" w:rsidTr="000638C7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0638C7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0638C7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0638C7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0638C7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C095B" w:rsidRPr="004C095B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4C095B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33127A" w:rsidTr="0006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3127A" w:rsidRDefault="004C095B" w:rsidP="004C095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333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005BB2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005BB2">
              <w:rPr>
                <w:rFonts w:ascii="Arial" w:hAnsi="Arial" w:cs="Arial"/>
                <w:b/>
                <w:sz w:val="21"/>
                <w:szCs w:val="21"/>
              </w:rPr>
              <w:t>3039 – Superávit Exercício Anterior - Fundo Especial do Petróleo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95B" w:rsidRPr="0033127A" w:rsidRDefault="004C095B" w:rsidP="004C095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68.299,63</w:t>
            </w:r>
          </w:p>
        </w:tc>
      </w:tr>
    </w:tbl>
    <w:p w:rsidR="004C095B" w:rsidRDefault="004C095B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6F05C9">
        <w:rPr>
          <w:rFonts w:ascii="Arial" w:hAnsi="Arial" w:cs="Arial"/>
          <w:sz w:val="21"/>
          <w:szCs w:val="21"/>
        </w:rPr>
        <w:t>2</w:t>
      </w:r>
      <w:r w:rsidR="004C095B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C83292">
        <w:rPr>
          <w:rFonts w:ascii="Arial" w:hAnsi="Arial" w:cs="Arial"/>
          <w:sz w:val="21"/>
          <w:szCs w:val="21"/>
        </w:rPr>
        <w:t>Janeiro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123F98" w:rsidRDefault="00123F98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bookmarkStart w:id="3" w:name="_GoBack"/>
      <w:bookmarkEnd w:id="3"/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6F05C9">
        <w:rPr>
          <w:rFonts w:ascii="Arial" w:hAnsi="Arial" w:cs="Arial"/>
        </w:rPr>
        <w:t>2</w:t>
      </w:r>
      <w:r w:rsidR="004C095B">
        <w:rPr>
          <w:rFonts w:ascii="Arial" w:hAnsi="Arial" w:cs="Arial"/>
        </w:rPr>
        <w:t>8</w:t>
      </w:r>
      <w:r w:rsidRPr="0033127A">
        <w:rPr>
          <w:rFonts w:ascii="Arial" w:hAnsi="Arial" w:cs="Arial"/>
        </w:rPr>
        <w:t xml:space="preserve"> de </w:t>
      </w:r>
      <w:r w:rsidR="00C83292">
        <w:rPr>
          <w:rFonts w:ascii="Arial" w:hAnsi="Arial" w:cs="Arial"/>
        </w:rPr>
        <w:t>Janeiro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123F98" w:rsidRDefault="00123F98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AD" w:rsidRDefault="00E862AD" w:rsidP="00E007F4">
      <w:r>
        <w:separator/>
      </w:r>
    </w:p>
  </w:endnote>
  <w:endnote w:type="continuationSeparator" w:id="0">
    <w:p w:rsidR="00E862AD" w:rsidRDefault="00E862A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F337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AD" w:rsidRDefault="00E862AD" w:rsidP="00E007F4">
      <w:r>
        <w:separator/>
      </w:r>
    </w:p>
  </w:footnote>
  <w:footnote w:type="continuationSeparator" w:id="0">
    <w:p w:rsidR="00E862AD" w:rsidRDefault="00E862A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3F98" w:rsidRPr="00123F9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23F98" w:rsidRPr="00123F9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3F98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4631D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862AD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A845"/>
  <w15:docId w15:val="{92822502-DA7E-48B5-8D56-2CAF5D9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7F9F-13B6-4103-A28A-CA3A008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2019-01-30T15:30:00Z</cp:lastPrinted>
  <dcterms:created xsi:type="dcterms:W3CDTF">2019-01-29T09:38:00Z</dcterms:created>
  <dcterms:modified xsi:type="dcterms:W3CDTF">2019-01-30T15:30:00Z</dcterms:modified>
</cp:coreProperties>
</file>