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</w:t>
      </w:r>
      <w:r w:rsidR="00245C90">
        <w:rPr>
          <w:rStyle w:val="Forte"/>
          <w:rFonts w:ascii="Arial" w:hAnsi="Arial" w:cs="Arial"/>
          <w:caps/>
          <w:sz w:val="21"/>
          <w:szCs w:val="21"/>
        </w:rPr>
        <w:t>4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04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janeiro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26336B">
        <w:rPr>
          <w:rFonts w:ascii="Arial" w:hAnsi="Arial" w:cs="Arial"/>
          <w:b/>
          <w:bCs/>
          <w:color w:val="000000"/>
          <w:sz w:val="21"/>
          <w:szCs w:val="21"/>
        </w:rPr>
        <w:t>46.438,84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 w:rsidR="0026336B">
        <w:rPr>
          <w:rFonts w:ascii="Arial" w:hAnsi="Arial" w:cs="Arial"/>
          <w:b/>
          <w:bCs/>
          <w:color w:val="000000"/>
          <w:sz w:val="21"/>
          <w:szCs w:val="21"/>
        </w:rPr>
        <w:t>Quarenta e seis mil, quatrocentos e trinta e oito reais e oitenta e quatro centavos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245F79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2002 - Secretaria de Administração e Finanças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245F79" w:rsidRDefault="0026336B" w:rsidP="0026336B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hAnsi="Arial" w:cs="Arial"/>
                <w:sz w:val="21"/>
                <w:szCs w:val="21"/>
              </w:rPr>
              <w:t>06  – Segurança Pública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245F79" w:rsidRDefault="0026336B" w:rsidP="0026336B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181 - Policiamento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245F79" w:rsidRDefault="00B95106" w:rsidP="00B951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3</w:t>
            </w:r>
            <w:r w:rsidR="0026336B"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– SERVIÇOS DE SEGURANÇA PÚBLICA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rPr>
          <w:trHeight w:val="463"/>
        </w:trPr>
        <w:tc>
          <w:tcPr>
            <w:tcW w:w="2689" w:type="dxa"/>
          </w:tcPr>
          <w:p w:rsidR="0026336B" w:rsidRPr="0033127A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245F79" w:rsidRDefault="00B95106" w:rsidP="002633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2.6</w:t>
            </w:r>
            <w:r w:rsidR="0026336B" w:rsidRPr="00245F7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- Manutenção das Atividades Polícia Civil e Militar</w:t>
            </w:r>
          </w:p>
        </w:tc>
        <w:tc>
          <w:tcPr>
            <w:tcW w:w="1723" w:type="dxa"/>
          </w:tcPr>
          <w:p w:rsidR="0026336B" w:rsidRPr="0033127A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33127A" w:rsidTr="00245C90">
        <w:tc>
          <w:tcPr>
            <w:tcW w:w="2689" w:type="dxa"/>
          </w:tcPr>
          <w:p w:rsidR="0026336B" w:rsidRPr="0033127A" w:rsidRDefault="0026336B" w:rsidP="00245F7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245F79">
              <w:rPr>
                <w:rFonts w:ascii="Arial" w:hAnsi="Arial" w:cs="Arial"/>
                <w:b/>
                <w:sz w:val="21"/>
                <w:szCs w:val="21"/>
              </w:rPr>
              <w:t>309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6336B" w:rsidRPr="00542777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6336B" w:rsidRPr="00542777" w:rsidRDefault="0026336B" w:rsidP="00245F79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="00245F79" w:rsidRPr="00542777">
              <w:rPr>
                <w:rFonts w:ascii="Arial" w:hAnsi="Arial" w:cs="Arial"/>
                <w:sz w:val="21"/>
                <w:szCs w:val="21"/>
              </w:rPr>
              <w:t>3010</w:t>
            </w:r>
            <w:r w:rsidRPr="0054277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245F79" w:rsidRPr="00542777">
              <w:rPr>
                <w:rFonts w:ascii="Arial" w:hAnsi="Arial" w:cs="Arial"/>
                <w:sz w:val="21"/>
                <w:szCs w:val="21"/>
              </w:rPr>
              <w:t>Superávit de Convênio de Trânsito - Militar</w:t>
            </w:r>
            <w:r w:rsidRPr="0054277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26336B" w:rsidRPr="00542777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542777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542777" w:rsidRDefault="0026336B" w:rsidP="00B15D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245F79" w:rsidRPr="00542777">
              <w:rPr>
                <w:rFonts w:ascii="Arial" w:hAnsi="Arial" w:cs="Arial"/>
                <w:sz w:val="21"/>
                <w:szCs w:val="21"/>
              </w:rPr>
              <w:t>6.3</w:t>
            </w:r>
            <w:r w:rsidR="00B15DCF">
              <w:rPr>
                <w:rFonts w:ascii="Arial" w:hAnsi="Arial" w:cs="Arial"/>
                <w:sz w:val="21"/>
                <w:szCs w:val="21"/>
              </w:rPr>
              <w:t>1</w:t>
            </w:r>
            <w:bookmarkStart w:id="3" w:name="_GoBack"/>
            <w:bookmarkEnd w:id="3"/>
            <w:r w:rsidR="00245F79" w:rsidRPr="00542777">
              <w:rPr>
                <w:rFonts w:ascii="Arial" w:hAnsi="Arial" w:cs="Arial"/>
                <w:sz w:val="21"/>
                <w:szCs w:val="21"/>
              </w:rPr>
              <w:t>9,09</w:t>
            </w:r>
          </w:p>
        </w:tc>
      </w:tr>
      <w:tr w:rsidR="00245F79" w:rsidRPr="0033127A" w:rsidTr="00245C90">
        <w:tc>
          <w:tcPr>
            <w:tcW w:w="2689" w:type="dxa"/>
          </w:tcPr>
          <w:p w:rsidR="00245F79" w:rsidRPr="0033127A" w:rsidRDefault="00245F79" w:rsidP="00245F7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45F79" w:rsidRPr="00542777" w:rsidRDefault="00245F79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45F79" w:rsidRPr="00542777" w:rsidRDefault="00245F79" w:rsidP="00245F79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 xml:space="preserve">Fonte de Recurso: 3011 – Superávit de Convênio de Trânsito – Civil  </w:t>
            </w:r>
          </w:p>
        </w:tc>
        <w:tc>
          <w:tcPr>
            <w:tcW w:w="1723" w:type="dxa"/>
          </w:tcPr>
          <w:p w:rsidR="00245F79" w:rsidRPr="00542777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542777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542777" w:rsidRDefault="00245F79" w:rsidP="00245F7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R$ 35.799,57</w:t>
            </w:r>
          </w:p>
        </w:tc>
      </w:tr>
      <w:tr w:rsidR="00245F79" w:rsidRPr="0033127A" w:rsidTr="00245C90">
        <w:tc>
          <w:tcPr>
            <w:tcW w:w="2689" w:type="dxa"/>
          </w:tcPr>
          <w:p w:rsidR="00245F79" w:rsidRPr="0033127A" w:rsidRDefault="00B36B10" w:rsidP="00B36B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311</w:t>
            </w:r>
            <w:r w:rsidR="00245F79"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45F79" w:rsidRPr="00542777" w:rsidRDefault="00245F79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45F79" w:rsidRPr="00542777" w:rsidRDefault="00245F79" w:rsidP="00245F79">
            <w:pPr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Fonte de Recurso: 3012 – Superávit Convênio de Trânsito - Prefeitura</w:t>
            </w:r>
          </w:p>
        </w:tc>
        <w:tc>
          <w:tcPr>
            <w:tcW w:w="1723" w:type="dxa"/>
          </w:tcPr>
          <w:p w:rsidR="00245F79" w:rsidRPr="00542777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542777" w:rsidRDefault="00245F79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5F79" w:rsidRPr="00542777" w:rsidRDefault="00245F79" w:rsidP="00245F7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2777">
              <w:rPr>
                <w:rFonts w:ascii="Arial" w:hAnsi="Arial" w:cs="Arial"/>
                <w:sz w:val="21"/>
                <w:szCs w:val="21"/>
              </w:rPr>
              <w:t>R$ 4.320,18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C83292">
        <w:rPr>
          <w:rFonts w:ascii="Arial" w:hAnsi="Arial" w:cs="Arial"/>
          <w:sz w:val="21"/>
          <w:szCs w:val="21"/>
        </w:rPr>
        <w:t>04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C83292">
        <w:rPr>
          <w:rFonts w:ascii="Arial" w:hAnsi="Arial" w:cs="Arial"/>
          <w:sz w:val="21"/>
          <w:szCs w:val="21"/>
        </w:rPr>
        <w:t>Janeiro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83292">
        <w:rPr>
          <w:rFonts w:ascii="Arial" w:hAnsi="Arial" w:cs="Arial"/>
        </w:rPr>
        <w:t>04</w:t>
      </w:r>
      <w:r w:rsidRPr="0033127A">
        <w:rPr>
          <w:rFonts w:ascii="Arial" w:hAnsi="Arial" w:cs="Arial"/>
        </w:rPr>
        <w:t xml:space="preserve"> de </w:t>
      </w:r>
      <w:r w:rsidR="00C83292">
        <w:rPr>
          <w:rFonts w:ascii="Arial" w:hAnsi="Arial" w:cs="Arial"/>
        </w:rPr>
        <w:t>Janeiro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DD" w:rsidRDefault="009731DD" w:rsidP="00E007F4">
      <w:r>
        <w:separator/>
      </w:r>
    </w:p>
  </w:endnote>
  <w:endnote w:type="continuationSeparator" w:id="0">
    <w:p w:rsidR="009731DD" w:rsidRDefault="009731D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CCA8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DD" w:rsidRDefault="009731DD" w:rsidP="00E007F4">
      <w:r>
        <w:separator/>
      </w:r>
    </w:p>
  </w:footnote>
  <w:footnote w:type="continuationSeparator" w:id="0">
    <w:p w:rsidR="009731DD" w:rsidRDefault="009731D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5DCF" w:rsidRPr="00B15DC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15DCF" w:rsidRPr="00B15DC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2431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2777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3D4F"/>
    <w:rsid w:val="005C4E3E"/>
    <w:rsid w:val="005D325F"/>
    <w:rsid w:val="005E22B9"/>
    <w:rsid w:val="005E268C"/>
    <w:rsid w:val="005E43A4"/>
    <w:rsid w:val="005F1B9D"/>
    <w:rsid w:val="005F4A77"/>
    <w:rsid w:val="005F745B"/>
    <w:rsid w:val="00605FFF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44F6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73E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31DD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15DCF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95106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BAFD"/>
  <w15:docId w15:val="{2831EC6D-D14E-4A09-900D-4D8C161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A6EF-1E73-4D82-BD28-53AFB65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10</cp:revision>
  <cp:lastPrinted>2019-01-24T15:39:00Z</cp:lastPrinted>
  <dcterms:created xsi:type="dcterms:W3CDTF">2019-01-16T18:52:00Z</dcterms:created>
  <dcterms:modified xsi:type="dcterms:W3CDTF">2019-01-24T15:40:00Z</dcterms:modified>
</cp:coreProperties>
</file>