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5D6239" w:rsidRDefault="00236030" w:rsidP="00BE77F6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5D6239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5D6239">
        <w:rPr>
          <w:rFonts w:ascii="Arial" w:hAnsi="Arial" w:cs="Arial"/>
          <w:b/>
          <w:caps/>
          <w:sz w:val="24"/>
          <w:szCs w:val="24"/>
        </w:rPr>
        <w:t>1</w:t>
      </w:r>
      <w:r w:rsidR="004D68CC" w:rsidRPr="005D6239">
        <w:rPr>
          <w:rFonts w:ascii="Arial" w:hAnsi="Arial" w:cs="Arial"/>
          <w:b/>
          <w:caps/>
          <w:sz w:val="24"/>
          <w:szCs w:val="24"/>
        </w:rPr>
        <w:t>2</w:t>
      </w:r>
      <w:r w:rsidR="0016116C">
        <w:rPr>
          <w:rFonts w:ascii="Arial" w:hAnsi="Arial" w:cs="Arial"/>
          <w:b/>
          <w:caps/>
          <w:sz w:val="24"/>
          <w:szCs w:val="24"/>
        </w:rPr>
        <w:t>8</w:t>
      </w:r>
      <w:r w:rsidR="004B3D37" w:rsidRPr="005D6239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5D6239">
        <w:rPr>
          <w:rFonts w:ascii="Arial" w:hAnsi="Arial" w:cs="Arial"/>
          <w:b/>
          <w:caps/>
          <w:sz w:val="24"/>
          <w:szCs w:val="24"/>
        </w:rPr>
        <w:t>8</w:t>
      </w:r>
      <w:r w:rsidR="004B3D37" w:rsidRPr="005D6239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0D1F72" w:rsidRPr="005D6239">
        <w:rPr>
          <w:rFonts w:ascii="Arial" w:hAnsi="Arial" w:cs="Arial"/>
          <w:b/>
          <w:caps/>
          <w:sz w:val="24"/>
          <w:szCs w:val="24"/>
        </w:rPr>
        <w:t>27</w:t>
      </w:r>
      <w:r w:rsidR="007963BC" w:rsidRPr="005D6239">
        <w:rPr>
          <w:rFonts w:ascii="Arial" w:hAnsi="Arial" w:cs="Arial"/>
          <w:b/>
          <w:caps/>
          <w:sz w:val="24"/>
          <w:szCs w:val="24"/>
        </w:rPr>
        <w:t xml:space="preserve"> de setembro</w:t>
      </w:r>
      <w:r w:rsidR="00187E96" w:rsidRPr="005D6239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5D6239">
        <w:rPr>
          <w:rFonts w:ascii="Arial" w:hAnsi="Arial" w:cs="Arial"/>
          <w:b/>
          <w:caps/>
          <w:sz w:val="24"/>
          <w:szCs w:val="24"/>
        </w:rPr>
        <w:t>d</w:t>
      </w:r>
      <w:r w:rsidR="00900550" w:rsidRPr="005D6239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5D6239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5D6239" w:rsidRDefault="00A44984" w:rsidP="00BE77F6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16116C" w:rsidRDefault="0016116C" w:rsidP="00BE77F6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16116C">
        <w:rPr>
          <w:rFonts w:ascii="Arial" w:hAnsi="Arial" w:cs="Arial"/>
          <w:b/>
          <w:shd w:val="clear" w:color="auto" w:fill="FFFFFF"/>
        </w:rPr>
        <w:t xml:space="preserve">DISPÕE SOBRE A CONCESSÃO DE ESTÍMULOS ECONÔMICOS PARA EMPREENDIMENTOS ECONÔMICOS ESTABELECIDOS OU QUE </w:t>
      </w:r>
      <w:bookmarkStart w:id="0" w:name="_GoBack"/>
      <w:bookmarkEnd w:id="0"/>
      <w:r w:rsidRPr="0016116C">
        <w:rPr>
          <w:rFonts w:ascii="Arial" w:hAnsi="Arial" w:cs="Arial"/>
          <w:b/>
          <w:shd w:val="clear" w:color="auto" w:fill="FFFFFF"/>
        </w:rPr>
        <w:t>VENHAM A SE ESTABELECER NO MUNICÍPIO E DÁ OUTRAS PROVIDÊNCIAS</w:t>
      </w:r>
      <w:r w:rsidR="00397EEE" w:rsidRPr="0016116C">
        <w:rPr>
          <w:rFonts w:ascii="Arial" w:hAnsi="Arial" w:cs="Arial"/>
          <w:b/>
          <w:caps/>
        </w:rPr>
        <w:t>.</w:t>
      </w:r>
    </w:p>
    <w:p w:rsidR="003F7BB5" w:rsidRPr="005D6239" w:rsidRDefault="003F7BB5" w:rsidP="00BE77F6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5D6239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D6239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5D6239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6116C" w:rsidRPr="0016116C" w:rsidRDefault="0016116C" w:rsidP="001611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Art. 1º - O Município de Timbó Grande, Estado de Santa Catarina poderá conceder, a requerimento da parte interessada ou quando entender conveniente sua intervenção na economia local, estímulos econômicos conforme a presente Lei, para empreendimentos econômicos que venham a se estabelecer ou aos que já estejam estabelecidos no município, que pretendam ampliar seu parque fabril, objetivando a diversificação, o incremento da atividade econômica e geração e/ou manutenção de renda ou empregos diretos ou indiretos.</w:t>
      </w:r>
    </w:p>
    <w:p w:rsidR="0016116C" w:rsidRPr="0016116C" w:rsidRDefault="0016116C" w:rsidP="001611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Parágrafo Único - Não terão direito aos benefícios desta Lei os empreendimentos econômicos que, a qualquer tempo, tenham sido beneficiados com incentivos fiscais e/ou estímulos econômicos do Município e não tenham atendido aos propósitos que justificaram a sua concessão.</w:t>
      </w:r>
    </w:p>
    <w:p w:rsidR="0016116C" w:rsidRPr="0016116C" w:rsidRDefault="0016116C" w:rsidP="001611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Art. 2º - Os estímulos e os incentivos de que tratam o artigo 1º da presente Lei, observadas as restrições da Lei de Responsabilidade Fiscal, constituir-se-ão de estímulos econômicos, nos seguintes termos:</w:t>
      </w:r>
    </w:p>
    <w:p w:rsidR="0016116C" w:rsidRPr="0016116C" w:rsidRDefault="0016116C" w:rsidP="0016116C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I) Execução no todo ou em parte dos serviços de terraplanagem e outros serviços de máquinas, necessários à impl</w:t>
      </w:r>
      <w:r>
        <w:rPr>
          <w:rFonts w:ascii="Arial" w:hAnsi="Arial" w:cs="Arial"/>
          <w:sz w:val="24"/>
          <w:szCs w:val="24"/>
        </w:rPr>
        <w:t>antação ou ampliação pretendida.</w:t>
      </w:r>
    </w:p>
    <w:p w:rsidR="0016116C" w:rsidRPr="0016116C" w:rsidRDefault="0016116C" w:rsidP="001611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Art. 3º - O requerimento dos empreendimentos econômicos interessados nos estímulos econômicos estabelecidos nesta Lei, deverá ser instruído com o respectivo projeto e encaminhado, mediante protocolo, para a Secretaria Municipal de Desenvolvimento Econômico Sustentável.</w:t>
      </w:r>
    </w:p>
    <w:p w:rsidR="0016116C" w:rsidRPr="0016116C" w:rsidRDefault="0016116C" w:rsidP="001611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§ 1º - O projeto de que trata este artigo conterá no mínimo:</w:t>
      </w:r>
    </w:p>
    <w:p w:rsidR="0016116C" w:rsidRPr="0016116C" w:rsidRDefault="0016116C" w:rsidP="0016116C">
      <w:pPr>
        <w:pStyle w:val="PargrafodaLista"/>
        <w:numPr>
          <w:ilvl w:val="0"/>
          <w:numId w:val="3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Propósito do empreendimento;</w:t>
      </w:r>
    </w:p>
    <w:p w:rsidR="0016116C" w:rsidRPr="0016116C" w:rsidRDefault="0016116C" w:rsidP="0016116C">
      <w:pPr>
        <w:pStyle w:val="PargrafodaLista"/>
        <w:numPr>
          <w:ilvl w:val="0"/>
          <w:numId w:val="3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Estudo de viabilidade econômica;</w:t>
      </w:r>
    </w:p>
    <w:p w:rsidR="0016116C" w:rsidRPr="0016116C" w:rsidRDefault="0016116C" w:rsidP="0016116C">
      <w:pPr>
        <w:pStyle w:val="PargrafodaLista"/>
        <w:numPr>
          <w:ilvl w:val="0"/>
          <w:numId w:val="3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Os recursos a serem aplicados e as suas fontes;</w:t>
      </w:r>
    </w:p>
    <w:p w:rsidR="0016116C" w:rsidRPr="0016116C" w:rsidRDefault="0016116C" w:rsidP="0016116C">
      <w:pPr>
        <w:pStyle w:val="PargrafodaLista"/>
        <w:numPr>
          <w:ilvl w:val="0"/>
          <w:numId w:val="3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Cronograma de implantação;</w:t>
      </w:r>
    </w:p>
    <w:p w:rsidR="0016116C" w:rsidRPr="0016116C" w:rsidRDefault="0016116C" w:rsidP="0016116C">
      <w:pPr>
        <w:pStyle w:val="PargrafodaLista"/>
        <w:numPr>
          <w:ilvl w:val="0"/>
          <w:numId w:val="3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Dados sobre a manutenção e/ou geração de empregos diretos ou indiretos e o incremento de renda;</w:t>
      </w:r>
    </w:p>
    <w:p w:rsidR="0016116C" w:rsidRPr="0016116C" w:rsidRDefault="0016116C" w:rsidP="0016116C">
      <w:pPr>
        <w:pStyle w:val="PargrafodaLista"/>
        <w:numPr>
          <w:ilvl w:val="0"/>
          <w:numId w:val="3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Faturamento atual e projetado;</w:t>
      </w:r>
    </w:p>
    <w:p w:rsidR="0016116C" w:rsidRPr="0016116C" w:rsidRDefault="0016116C" w:rsidP="0016116C">
      <w:pPr>
        <w:pStyle w:val="PargrafodaLista"/>
        <w:numPr>
          <w:ilvl w:val="0"/>
          <w:numId w:val="3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lastRenderedPageBreak/>
        <w:t>Outras informações técnicas e financeiras necessárias à avaliação.</w:t>
      </w:r>
    </w:p>
    <w:p w:rsidR="0016116C" w:rsidRPr="0016116C" w:rsidRDefault="0016116C" w:rsidP="001611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§ 2º - Para efeito de avaliação dos requerimentos interpostos, serão considerados prioritariamente:</w:t>
      </w:r>
    </w:p>
    <w:p w:rsidR="0016116C" w:rsidRPr="0016116C" w:rsidRDefault="0016116C" w:rsidP="0016116C">
      <w:pPr>
        <w:pStyle w:val="PargrafodaLista"/>
        <w:numPr>
          <w:ilvl w:val="0"/>
          <w:numId w:val="33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Geração de empregos e renda, diretos e indiretos;</w:t>
      </w:r>
    </w:p>
    <w:p w:rsidR="0016116C" w:rsidRPr="0016116C" w:rsidRDefault="0016116C" w:rsidP="0016116C">
      <w:pPr>
        <w:pStyle w:val="PargrafodaLista"/>
        <w:numPr>
          <w:ilvl w:val="0"/>
          <w:numId w:val="33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Ramo de atividade;</w:t>
      </w:r>
    </w:p>
    <w:p w:rsidR="0016116C" w:rsidRPr="0016116C" w:rsidRDefault="0016116C" w:rsidP="0016116C">
      <w:pPr>
        <w:pStyle w:val="PargrafodaLista"/>
        <w:numPr>
          <w:ilvl w:val="0"/>
          <w:numId w:val="33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Montante de investimentos;</w:t>
      </w:r>
    </w:p>
    <w:p w:rsidR="0016116C" w:rsidRPr="0016116C" w:rsidRDefault="0016116C" w:rsidP="0016116C">
      <w:pPr>
        <w:pStyle w:val="PargrafodaLista"/>
        <w:numPr>
          <w:ilvl w:val="0"/>
          <w:numId w:val="33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Aplicação de tecnologia;</w:t>
      </w:r>
    </w:p>
    <w:p w:rsidR="0016116C" w:rsidRPr="0016116C" w:rsidRDefault="0016116C" w:rsidP="0016116C">
      <w:pPr>
        <w:pStyle w:val="PargrafodaLista"/>
        <w:numPr>
          <w:ilvl w:val="0"/>
          <w:numId w:val="33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Formas associativas de produção;</w:t>
      </w:r>
    </w:p>
    <w:p w:rsidR="0016116C" w:rsidRPr="0016116C" w:rsidRDefault="0016116C" w:rsidP="0016116C">
      <w:pPr>
        <w:pStyle w:val="PargrafodaLista"/>
        <w:numPr>
          <w:ilvl w:val="0"/>
          <w:numId w:val="33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Obras sociais ou comunitárias;</w:t>
      </w:r>
    </w:p>
    <w:p w:rsidR="0016116C" w:rsidRPr="0016116C" w:rsidRDefault="0016116C" w:rsidP="0016116C">
      <w:pPr>
        <w:pStyle w:val="PargrafodaLista"/>
        <w:numPr>
          <w:ilvl w:val="0"/>
          <w:numId w:val="33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O prazo, o mais breve possível, para o início das atividades;</w:t>
      </w:r>
    </w:p>
    <w:p w:rsidR="0016116C" w:rsidRPr="0016116C" w:rsidRDefault="0016116C" w:rsidP="0016116C">
      <w:pPr>
        <w:pStyle w:val="PargrafodaLista"/>
        <w:numPr>
          <w:ilvl w:val="0"/>
          <w:numId w:val="33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Empreendimentos voltados à qualidade ambiental.</w:t>
      </w:r>
    </w:p>
    <w:p w:rsidR="0016116C" w:rsidRPr="0016116C" w:rsidRDefault="0016116C" w:rsidP="0016116C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Art. 4º - Compete à Secretaria Municipal de Desenvolvimento Econômico Sustentável:</w:t>
      </w:r>
    </w:p>
    <w:p w:rsidR="0016116C" w:rsidRPr="0016116C" w:rsidRDefault="0016116C" w:rsidP="0016116C">
      <w:pPr>
        <w:pStyle w:val="PargrafodaLista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 orientação aos empreendedores;</w:t>
      </w:r>
    </w:p>
    <w:p w:rsidR="0016116C" w:rsidRPr="0016116C" w:rsidRDefault="0016116C" w:rsidP="0016116C">
      <w:pPr>
        <w:pStyle w:val="PargrafodaLista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 xml:space="preserve">A análise técnica prévia será feita por um grupo de trabalho que reunirá também a, mediante reunião documentada e que será realizada entre a Secretaria Municipal </w:t>
      </w:r>
      <w:proofErr w:type="spellStart"/>
      <w:r w:rsidRPr="0016116C">
        <w:rPr>
          <w:rFonts w:ascii="Arial" w:hAnsi="Arial" w:cs="Arial"/>
          <w:sz w:val="24"/>
          <w:szCs w:val="24"/>
        </w:rPr>
        <w:t>deTransportes</w:t>
      </w:r>
      <w:proofErr w:type="spellEnd"/>
      <w:r w:rsidRPr="0016116C">
        <w:rPr>
          <w:rFonts w:ascii="Arial" w:hAnsi="Arial" w:cs="Arial"/>
          <w:sz w:val="24"/>
          <w:szCs w:val="24"/>
        </w:rPr>
        <w:t>, Obras e Serviços Públicos e a Procuradoria Jurídica do Município;</w:t>
      </w:r>
    </w:p>
    <w:p w:rsidR="0016116C" w:rsidRPr="0016116C" w:rsidRDefault="0016116C" w:rsidP="0016116C">
      <w:pPr>
        <w:pStyle w:val="PargrafodaLista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Encaminhamento das providências necessárias à concretização dos atos de incentivos e de estímulos deferidos pelo grupo de trabalho;</w:t>
      </w:r>
    </w:p>
    <w:p w:rsidR="0016116C" w:rsidRPr="0016116C" w:rsidRDefault="0016116C" w:rsidP="0016116C">
      <w:pPr>
        <w:pStyle w:val="PargrafodaLista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 fiscalização do cumprimento da presente Lei;</w:t>
      </w:r>
    </w:p>
    <w:p w:rsidR="0016116C" w:rsidRPr="0016116C" w:rsidRDefault="0016116C" w:rsidP="0016116C">
      <w:pPr>
        <w:pStyle w:val="PargrafodaLista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Fiscalizar em conjunto com os demais órgãos públicos afins, o cumprimento dos propósitos por parte do beneficiário e a correta aplicação dos benefícios concedidos;</w:t>
      </w:r>
    </w:p>
    <w:p w:rsidR="0016116C" w:rsidRPr="0016116C" w:rsidRDefault="0016116C" w:rsidP="0016116C">
      <w:pPr>
        <w:pStyle w:val="PargrafodaLista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Outras atividades pertinentes ao assunto.</w:t>
      </w:r>
    </w:p>
    <w:p w:rsidR="0016116C" w:rsidRPr="0016116C" w:rsidRDefault="0016116C" w:rsidP="0016116C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Parágrafo Primeiro - A Secretaria Municipal de Desenvolvimento Econômico Sustentável, poderá contratar técnicos para avaliar e opinar a respeito de projetos complexos e que necessitem de estudos mais detalhados, elaborando laudos nos quais o Conselho se baseará para emitir parecer.</w:t>
      </w:r>
    </w:p>
    <w:p w:rsidR="0016116C" w:rsidRPr="0016116C" w:rsidRDefault="0016116C" w:rsidP="0016116C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Parágrafo Segundo - Em se tratando de microempresa, caracterizada pela Legislação Federal, a Secretaria Municipal de Desenvolvimento Econômico Sustentável, poderá viabilizar a elaboração do projeto de solicitação de incentivos fiscais e de estímulos econômicos.</w:t>
      </w:r>
    </w:p>
    <w:p w:rsidR="0016116C" w:rsidRPr="0016116C" w:rsidRDefault="0016116C" w:rsidP="0016116C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Art. 5º - Cessarão os benefícios concedidos com base na presente Lei aos empreendimentos econômicos que deixarem de cumprir com os propósitos manifestados na solicitação e contidos no projeto, ou que venham a praticar qualquer espécie de ilícito, fraude, sonegação, ou agressão ambiental, ou desrespeitar o previsto nesta Lei, responsabilizando-se pelo recolhimento aos cofres públicos municipais do valor correspondente aos benefícios obtidos, devidamente corrigidos e acrescidos de juros legais.</w:t>
      </w:r>
    </w:p>
    <w:p w:rsidR="0016116C" w:rsidRPr="0016116C" w:rsidRDefault="0016116C" w:rsidP="0016116C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lastRenderedPageBreak/>
        <w:t>Parágrafo Único - Comprovada a má fé na utilização dos benefícios deferidos com base nesta Lei, o Poder Público Municipal exigirá a imediata reposição dos valores concedidos, acrescidos de multa de 10% (dez por cento), sem prejuízo de outras penalidades legais cabíveis.</w:t>
      </w:r>
    </w:p>
    <w:p w:rsidR="0016116C" w:rsidRPr="0016116C" w:rsidRDefault="0016116C" w:rsidP="0016116C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Art. 6º - Para a obtenção de incentivos fiscais e/ou estímulos econômicos, os empreendimentos deverão estar regulares perante as Fazendas Públicas, Municipal, Estadual e Federal, com o INSS (Instituto Nacional do Seguro Social) e com o FGTS (Fundo de Garantia por Tempo de Serviço), mediante comprovação que farão no momento do requerimento.</w:t>
      </w:r>
    </w:p>
    <w:p w:rsidR="0016116C" w:rsidRPr="0016116C" w:rsidRDefault="0016116C" w:rsidP="0016116C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Art. 7º - As empresas e seus sócios, quando integrantes de outra pessoa jurídica que não cumprirem as exigências desta Lei ficarão impedidas de se habilitarem a novos incentivos pelo prazo de 10 (dez) anos.</w:t>
      </w:r>
    </w:p>
    <w:p w:rsidR="0016116C" w:rsidRPr="0016116C" w:rsidRDefault="0016116C" w:rsidP="0016116C">
      <w:pPr>
        <w:shd w:val="clear" w:color="auto" w:fill="FFFFFF"/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16C">
        <w:rPr>
          <w:rFonts w:ascii="Arial" w:hAnsi="Arial" w:cs="Arial"/>
          <w:sz w:val="24"/>
          <w:szCs w:val="24"/>
        </w:rPr>
        <w:t>Art. 8º - Os casos não previstos nesta Lei, serão apreciados pelo Conselho Municipal de Desenvolvimento Econômico – CMDE, cabendo a este emitir parecer para apreciação do Poder Executivo e Câmara Municipal.</w:t>
      </w:r>
    </w:p>
    <w:p w:rsidR="0016116C" w:rsidRPr="0016116C" w:rsidRDefault="0016116C" w:rsidP="0016116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6116C">
        <w:rPr>
          <w:rFonts w:ascii="Arial" w:hAnsi="Arial" w:cs="Arial"/>
          <w:bCs/>
        </w:rPr>
        <w:t>Art. 9º</w:t>
      </w:r>
      <w:r w:rsidRPr="0016116C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4B3D37" w:rsidRPr="005D6239" w:rsidRDefault="00252448" w:rsidP="00BE77F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D6239">
        <w:rPr>
          <w:rFonts w:ascii="Arial" w:hAnsi="Arial" w:cs="Arial"/>
        </w:rPr>
        <w:t xml:space="preserve">Timbó Grande, </w:t>
      </w:r>
      <w:r w:rsidR="001255E7" w:rsidRPr="005D6239">
        <w:rPr>
          <w:rFonts w:ascii="Arial" w:hAnsi="Arial" w:cs="Arial"/>
        </w:rPr>
        <w:t>SC</w:t>
      </w:r>
      <w:r w:rsidR="00EE5AC6" w:rsidRPr="005D6239">
        <w:rPr>
          <w:rFonts w:ascii="Arial" w:hAnsi="Arial" w:cs="Arial"/>
        </w:rPr>
        <w:t xml:space="preserve">, </w:t>
      </w:r>
      <w:r w:rsidR="000D1F72" w:rsidRPr="005D6239">
        <w:rPr>
          <w:rFonts w:ascii="Arial" w:hAnsi="Arial" w:cs="Arial"/>
        </w:rPr>
        <w:t>27</w:t>
      </w:r>
      <w:r w:rsidR="00C4362F" w:rsidRPr="005D6239">
        <w:rPr>
          <w:rFonts w:ascii="Arial" w:hAnsi="Arial" w:cs="Arial"/>
        </w:rPr>
        <w:t xml:space="preserve"> de setembro</w:t>
      </w:r>
      <w:r w:rsidR="00187E96" w:rsidRPr="005D6239">
        <w:rPr>
          <w:rFonts w:ascii="Arial" w:hAnsi="Arial" w:cs="Arial"/>
        </w:rPr>
        <w:t xml:space="preserve"> </w:t>
      </w:r>
      <w:r w:rsidR="000E5F4B" w:rsidRPr="005D6239">
        <w:rPr>
          <w:rFonts w:ascii="Arial" w:hAnsi="Arial" w:cs="Arial"/>
        </w:rPr>
        <w:t>de</w:t>
      </w:r>
      <w:r w:rsidR="00900550" w:rsidRPr="005D6239">
        <w:rPr>
          <w:rFonts w:ascii="Arial" w:hAnsi="Arial" w:cs="Arial"/>
        </w:rPr>
        <w:t xml:space="preserve"> 2018</w:t>
      </w:r>
      <w:r w:rsidR="004B3D37" w:rsidRPr="005D6239">
        <w:rPr>
          <w:rFonts w:ascii="Arial" w:hAnsi="Arial" w:cs="Arial"/>
        </w:rPr>
        <w:t>.</w:t>
      </w:r>
    </w:p>
    <w:p w:rsidR="00530B82" w:rsidRPr="005D6239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4362F" w:rsidRPr="005D6239" w:rsidRDefault="00C4362F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4362F" w:rsidRPr="005D6239" w:rsidRDefault="00C4362F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5D6239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D623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BE77F6" w:rsidRDefault="004B3D37" w:rsidP="00C37EE2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5D623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5D6239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0D1F72">
        <w:rPr>
          <w:rFonts w:ascii="Arial" w:hAnsi="Arial" w:cs="Arial"/>
          <w:sz w:val="20"/>
          <w:szCs w:val="20"/>
        </w:rPr>
        <w:t>27</w:t>
      </w:r>
      <w:r w:rsidR="00C4362F">
        <w:rPr>
          <w:rFonts w:ascii="Arial" w:hAnsi="Arial" w:cs="Arial"/>
          <w:sz w:val="20"/>
          <w:szCs w:val="20"/>
        </w:rPr>
        <w:t xml:space="preserve"> de setembro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B1628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97EEE">
        <w:rPr>
          <w:rFonts w:ascii="Arial" w:hAnsi="Arial" w:cs="Arial"/>
          <w:b/>
          <w:caps/>
        </w:rPr>
        <w:br/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5D6239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D6239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D623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16" w:rsidRDefault="00067316" w:rsidP="00E007F4">
      <w:pPr>
        <w:spacing w:after="0" w:line="240" w:lineRule="auto"/>
      </w:pPr>
      <w:r>
        <w:separator/>
      </w:r>
    </w:p>
  </w:endnote>
  <w:endnote w:type="continuationSeparator" w:id="0">
    <w:p w:rsidR="00067316" w:rsidRDefault="0006731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16" w:rsidRDefault="00067316" w:rsidP="00E007F4">
      <w:pPr>
        <w:spacing w:after="0" w:line="240" w:lineRule="auto"/>
      </w:pPr>
      <w:r>
        <w:separator/>
      </w:r>
    </w:p>
  </w:footnote>
  <w:footnote w:type="continuationSeparator" w:id="0">
    <w:p w:rsidR="00067316" w:rsidRDefault="0006731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116C" w:rsidRPr="0016116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6116C" w:rsidRPr="0016116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53115"/>
    <w:rsid w:val="000602B2"/>
    <w:rsid w:val="000621BE"/>
    <w:rsid w:val="0006662B"/>
    <w:rsid w:val="00067316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11AF2"/>
    <w:rsid w:val="00B1379D"/>
    <w:rsid w:val="00B16289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8352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B979-2318-404E-A57C-D8179006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2018-09-27T12:04:00Z</cp:lastPrinted>
  <dcterms:created xsi:type="dcterms:W3CDTF">2018-09-27T12:10:00Z</dcterms:created>
  <dcterms:modified xsi:type="dcterms:W3CDTF">2018-09-27T12:14:00Z</dcterms:modified>
</cp:coreProperties>
</file>