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33127A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33127A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13313D">
        <w:rPr>
          <w:rStyle w:val="Forte"/>
          <w:rFonts w:ascii="Arial" w:hAnsi="Arial" w:cs="Arial"/>
          <w:caps/>
          <w:sz w:val="21"/>
          <w:szCs w:val="21"/>
        </w:rPr>
        <w:t>93</w:t>
      </w:r>
      <w:bookmarkStart w:id="0" w:name="_GoBack"/>
      <w:bookmarkEnd w:id="0"/>
      <w:r w:rsidRPr="0033127A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0B1A4D">
        <w:rPr>
          <w:rStyle w:val="Forte"/>
          <w:rFonts w:ascii="Arial" w:hAnsi="Arial" w:cs="Arial"/>
          <w:caps/>
          <w:sz w:val="21"/>
          <w:szCs w:val="21"/>
        </w:rPr>
        <w:t xml:space="preserve">10 </w:t>
      </w:r>
      <w:r w:rsidR="00692B95" w:rsidRPr="0033127A">
        <w:rPr>
          <w:rStyle w:val="Forte"/>
          <w:rFonts w:ascii="Arial" w:hAnsi="Arial" w:cs="Arial"/>
          <w:caps/>
          <w:sz w:val="21"/>
          <w:szCs w:val="21"/>
        </w:rPr>
        <w:t xml:space="preserve">de </w:t>
      </w:r>
      <w:r w:rsidR="000B1A4D">
        <w:rPr>
          <w:rStyle w:val="Forte"/>
          <w:rFonts w:ascii="Arial" w:hAnsi="Arial" w:cs="Arial"/>
          <w:caps/>
          <w:sz w:val="21"/>
          <w:szCs w:val="21"/>
        </w:rPr>
        <w:t xml:space="preserve">outubro </w:t>
      </w:r>
      <w:r w:rsidRPr="0033127A">
        <w:rPr>
          <w:rStyle w:val="Forte"/>
          <w:rFonts w:ascii="Arial" w:hAnsi="Arial" w:cs="Arial"/>
          <w:caps/>
          <w:sz w:val="21"/>
          <w:szCs w:val="21"/>
        </w:rPr>
        <w:t>de 2018.</w:t>
      </w:r>
    </w:p>
    <w:p w:rsidR="00281500" w:rsidRPr="0033127A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1630E4" w:rsidRDefault="001630E4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>
        <w:rPr>
          <w:rStyle w:val="Forte"/>
          <w:rFonts w:ascii="Arial" w:hAnsi="Arial" w:cs="Arial"/>
          <w:sz w:val="21"/>
          <w:szCs w:val="21"/>
        </w:rPr>
        <w:t>SUPLEMENTA RECURSOS DO EXERCÍCÍO VIGENTE E DA OUTRAS PROVIDENCIAS.</w:t>
      </w:r>
    </w:p>
    <w:p w:rsidR="00281500" w:rsidRPr="0033127A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33127A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33127A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33127A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33127A">
        <w:rPr>
          <w:rFonts w:ascii="Arial" w:hAnsi="Arial" w:cs="Arial"/>
          <w:b/>
          <w:sz w:val="21"/>
          <w:szCs w:val="21"/>
        </w:rPr>
        <w:t>CONSIDERANDO:</w:t>
      </w:r>
    </w:p>
    <w:p w:rsidR="00290454" w:rsidRPr="0033127A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 xml:space="preserve">Que a suplementação dentro da mesma pasta, pode ser realizada através de Decreto, </w:t>
      </w:r>
      <w:r w:rsidR="00B75868" w:rsidRPr="0033127A">
        <w:rPr>
          <w:rFonts w:ascii="Arial" w:hAnsi="Arial" w:cs="Arial"/>
          <w:sz w:val="21"/>
          <w:szCs w:val="21"/>
        </w:rPr>
        <w:t>de acordo com artigo 10º, § 3º da Lei 2097/2017, de 12 de dezembro de 2017</w:t>
      </w:r>
      <w:r w:rsidRPr="0033127A">
        <w:rPr>
          <w:rFonts w:ascii="Arial" w:hAnsi="Arial" w:cs="Arial"/>
          <w:sz w:val="21"/>
          <w:szCs w:val="21"/>
        </w:rPr>
        <w:t>,</w:t>
      </w:r>
    </w:p>
    <w:p w:rsidR="00B57E09" w:rsidRPr="0033127A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33127A">
        <w:rPr>
          <w:rFonts w:ascii="Arial" w:hAnsi="Arial" w:cs="Arial"/>
          <w:b/>
          <w:sz w:val="21"/>
          <w:szCs w:val="21"/>
        </w:rPr>
        <w:t>DECRETA:</w:t>
      </w:r>
    </w:p>
    <w:p w:rsidR="001630E4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630E4">
        <w:rPr>
          <w:rFonts w:ascii="Arial" w:hAnsi="Arial" w:cs="Arial"/>
          <w:bCs/>
          <w:sz w:val="21"/>
          <w:szCs w:val="21"/>
        </w:rPr>
        <w:t>Art. 1º</w:t>
      </w:r>
      <w:r w:rsidRPr="001630E4">
        <w:rPr>
          <w:rFonts w:ascii="Arial" w:hAnsi="Arial" w:cs="Arial"/>
          <w:sz w:val="21"/>
          <w:szCs w:val="21"/>
        </w:rPr>
        <w:t xml:space="preserve"> - </w:t>
      </w:r>
      <w:r w:rsidR="001630E4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1A7F8E">
        <w:rPr>
          <w:rFonts w:ascii="Arial" w:hAnsi="Arial" w:cs="Arial"/>
          <w:sz w:val="21"/>
          <w:szCs w:val="21"/>
        </w:rPr>
        <w:t xml:space="preserve">no Fundo Municipal de Saúde </w:t>
      </w:r>
      <w:r w:rsidR="001630E4" w:rsidRPr="001630E4">
        <w:rPr>
          <w:rFonts w:ascii="Arial" w:hAnsi="Arial" w:cs="Arial"/>
          <w:sz w:val="21"/>
          <w:szCs w:val="21"/>
        </w:rPr>
        <w:t>um Crédito Adicional Suplementar no valor de</w:t>
      </w:r>
      <w:r w:rsidR="001630E4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29"/>
      <w:bookmarkStart w:id="2" w:name="OLE_LINK30"/>
      <w:bookmarkStart w:id="3" w:name="OLE_LINK31"/>
      <w:r w:rsidR="001630E4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0B1A4D">
        <w:rPr>
          <w:rFonts w:ascii="Arial" w:hAnsi="Arial" w:cs="Arial"/>
          <w:b/>
          <w:bCs/>
          <w:color w:val="000000"/>
          <w:sz w:val="21"/>
          <w:szCs w:val="21"/>
        </w:rPr>
        <w:t>10</w:t>
      </w:r>
      <w:r w:rsidR="001630E4" w:rsidRPr="001630E4">
        <w:rPr>
          <w:rFonts w:ascii="Arial" w:hAnsi="Arial" w:cs="Arial"/>
          <w:b/>
          <w:bCs/>
          <w:color w:val="000000"/>
          <w:sz w:val="21"/>
          <w:szCs w:val="21"/>
        </w:rPr>
        <w:t>.000,00 (</w:t>
      </w:r>
      <w:r w:rsidR="000B1A4D">
        <w:rPr>
          <w:rFonts w:ascii="Arial" w:hAnsi="Arial" w:cs="Arial"/>
          <w:b/>
          <w:bCs/>
          <w:color w:val="000000"/>
          <w:sz w:val="21"/>
          <w:szCs w:val="21"/>
        </w:rPr>
        <w:t>Dez mil reais</w:t>
      </w:r>
      <w:r w:rsidR="001630E4" w:rsidRPr="001630E4">
        <w:rPr>
          <w:rFonts w:ascii="Arial" w:hAnsi="Arial" w:cs="Arial"/>
          <w:b/>
          <w:bCs/>
          <w:color w:val="000000"/>
          <w:sz w:val="21"/>
          <w:szCs w:val="21"/>
        </w:rPr>
        <w:t>)</w:t>
      </w:r>
      <w:bookmarkEnd w:id="1"/>
      <w:bookmarkEnd w:id="2"/>
      <w:bookmarkEnd w:id="3"/>
      <w:r w:rsidR="001630E4" w:rsidRPr="001630E4">
        <w:rPr>
          <w:rFonts w:ascii="Arial" w:hAnsi="Arial" w:cs="Arial"/>
          <w:sz w:val="21"/>
          <w:szCs w:val="21"/>
        </w:rPr>
        <w:t xml:space="preserve">, para reforço das Dotações Orçamentárias, conforme abaixo, integrando tais procedimentos a Lei Municipal nº. 2097/2017, de 12 de dezembro de 2017, que estima a receita e fixa a despesa </w:t>
      </w:r>
      <w:proofErr w:type="gramStart"/>
      <w:r w:rsidR="001630E4" w:rsidRPr="001630E4">
        <w:rPr>
          <w:rFonts w:ascii="Arial" w:hAnsi="Arial" w:cs="Arial"/>
          <w:sz w:val="21"/>
          <w:szCs w:val="21"/>
        </w:rPr>
        <w:t>do</w:t>
      </w:r>
      <w:proofErr w:type="gramEnd"/>
      <w:r w:rsidR="001630E4" w:rsidRPr="001630E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630E4" w:rsidRPr="001630E4">
        <w:rPr>
          <w:rFonts w:ascii="Arial" w:hAnsi="Arial" w:cs="Arial"/>
          <w:sz w:val="21"/>
          <w:szCs w:val="21"/>
        </w:rPr>
        <w:t>município</w:t>
      </w:r>
      <w:proofErr w:type="gramEnd"/>
      <w:r w:rsidR="001630E4" w:rsidRPr="001630E4">
        <w:rPr>
          <w:rFonts w:ascii="Arial" w:hAnsi="Arial" w:cs="Arial"/>
          <w:sz w:val="21"/>
          <w:szCs w:val="21"/>
        </w:rPr>
        <w:t xml:space="preserve"> para o exercício de 2018</w:t>
      </w:r>
      <w:r w:rsidR="001630E4" w:rsidRPr="00D40B6C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13A1F" w:rsidRPr="00AF133C" w:rsidTr="00771BF4">
        <w:tc>
          <w:tcPr>
            <w:tcW w:w="2689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Unidade Orçamentária: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8001 – Fundo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Municipal de Saúde </w:t>
            </w:r>
          </w:p>
        </w:tc>
        <w:tc>
          <w:tcPr>
            <w:tcW w:w="1723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AF133C" w:rsidTr="00771BF4">
        <w:tc>
          <w:tcPr>
            <w:tcW w:w="2689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AF133C" w:rsidTr="00771BF4">
        <w:tc>
          <w:tcPr>
            <w:tcW w:w="2689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Subfunção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:                      </w:t>
            </w:r>
          </w:p>
        </w:tc>
        <w:tc>
          <w:tcPr>
            <w:tcW w:w="4819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301 – Atenção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AF133C" w:rsidTr="00771BF4">
        <w:tc>
          <w:tcPr>
            <w:tcW w:w="2689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22 – Saúde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AF133C" w:rsidTr="00771BF4">
        <w:tc>
          <w:tcPr>
            <w:tcW w:w="2689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13A1F" w:rsidRDefault="00E15ED9" w:rsidP="000B1A4D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  <w:r w:rsidR="000B1A4D">
              <w:rPr>
                <w:rFonts w:ascii="Arial" w:hAnsi="Arial" w:cs="Arial"/>
                <w:sz w:val="21"/>
                <w:szCs w:val="21"/>
                <w:lang w:eastAsia="en-US"/>
              </w:rPr>
              <w:t>1</w:t>
            </w:r>
            <w:r w:rsidR="00513A1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 Manutenção</w:t>
            </w:r>
            <w:proofErr w:type="gramEnd"/>
            <w:r w:rsidR="00513A1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do </w:t>
            </w:r>
            <w:r w:rsidR="000B1A4D">
              <w:rPr>
                <w:rFonts w:ascii="Arial" w:hAnsi="Arial" w:cs="Arial"/>
                <w:sz w:val="21"/>
                <w:szCs w:val="21"/>
                <w:lang w:eastAsia="en-US"/>
              </w:rPr>
              <w:t>Fundo Municipal de Saúde</w:t>
            </w:r>
          </w:p>
        </w:tc>
        <w:tc>
          <w:tcPr>
            <w:tcW w:w="1723" w:type="dxa"/>
          </w:tcPr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AF133C" w:rsidTr="00771BF4">
        <w:tc>
          <w:tcPr>
            <w:tcW w:w="2689" w:type="dxa"/>
          </w:tcPr>
          <w:p w:rsidR="00513A1F" w:rsidRDefault="00513A1F" w:rsidP="000B1A4D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Despesa </w:t>
            </w:r>
            <w:r w:rsidR="000B1A4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281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: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0B1A4D" w:rsidRPr="00AF133C" w:rsidRDefault="000B1A4D" w:rsidP="000B1A4D">
            <w:pPr>
              <w:rPr>
                <w:rFonts w:ascii="Arial" w:hAnsi="Arial" w:cs="Arial"/>
                <w:sz w:val="21"/>
                <w:szCs w:val="21"/>
              </w:rPr>
            </w:pPr>
            <w:proofErr w:type="gramEnd"/>
            <w:r w:rsidRPr="00AF133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0B1A4D" w:rsidRDefault="000B1A4D" w:rsidP="000B1A4D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Fonte: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3038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- </w:t>
            </w:r>
            <w:r w:rsidR="00F96A22" w:rsidRPr="00F96A2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Superávit Exercício Anterior - Transferências - SUS/UNIÃO</w:t>
            </w:r>
          </w:p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723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513A1F" w:rsidRDefault="00513A1F" w:rsidP="000B1A4D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R$ </w:t>
            </w:r>
            <w:r w:rsidR="000B1A4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.000,00</w:t>
            </w:r>
          </w:p>
        </w:tc>
      </w:tr>
    </w:tbl>
    <w:p w:rsidR="00AF133C" w:rsidRDefault="00AF133C" w:rsidP="00AF133C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AF133C">
        <w:rPr>
          <w:rFonts w:ascii="Arial" w:hAnsi="Arial" w:cs="Arial"/>
          <w:sz w:val="21"/>
          <w:szCs w:val="21"/>
        </w:rPr>
        <w:t>Art. 2º - O Crédito aberto por este decreto correrá,</w:t>
      </w:r>
      <w:r w:rsidRPr="00AF133C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AF133C">
        <w:rPr>
          <w:rFonts w:ascii="Arial" w:hAnsi="Arial" w:cs="Arial"/>
          <w:sz w:val="21"/>
          <w:szCs w:val="21"/>
        </w:rPr>
        <w:t xml:space="preserve">conta </w:t>
      </w:r>
      <w:r w:rsidRPr="00AF133C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 </w:t>
      </w:r>
      <w:r w:rsidRPr="00AF133C">
        <w:rPr>
          <w:rFonts w:ascii="Arial" w:hAnsi="Arial" w:cs="Arial"/>
          <w:sz w:val="21"/>
          <w:szCs w:val="21"/>
        </w:rPr>
        <w:t xml:space="preserve">no valor de </w:t>
      </w:r>
      <w:r w:rsidR="000B1A4D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0B1A4D">
        <w:rPr>
          <w:rFonts w:ascii="Arial" w:hAnsi="Arial" w:cs="Arial"/>
          <w:b/>
          <w:bCs/>
          <w:color w:val="000000"/>
          <w:sz w:val="21"/>
          <w:szCs w:val="21"/>
        </w:rPr>
        <w:t>10</w:t>
      </w:r>
      <w:r w:rsidR="000B1A4D" w:rsidRPr="001630E4">
        <w:rPr>
          <w:rFonts w:ascii="Arial" w:hAnsi="Arial" w:cs="Arial"/>
          <w:b/>
          <w:bCs/>
          <w:color w:val="000000"/>
          <w:sz w:val="21"/>
          <w:szCs w:val="21"/>
        </w:rPr>
        <w:t>.000,00 (</w:t>
      </w:r>
      <w:r w:rsidR="000B1A4D">
        <w:rPr>
          <w:rFonts w:ascii="Arial" w:hAnsi="Arial" w:cs="Arial"/>
          <w:b/>
          <w:bCs/>
          <w:color w:val="000000"/>
          <w:sz w:val="21"/>
          <w:szCs w:val="21"/>
        </w:rPr>
        <w:t>Dez mil reais</w:t>
      </w:r>
      <w:r w:rsidR="000B1A4D" w:rsidRPr="001630E4">
        <w:rPr>
          <w:rFonts w:ascii="Arial" w:hAnsi="Arial" w:cs="Arial"/>
          <w:b/>
          <w:bCs/>
          <w:color w:val="000000"/>
          <w:sz w:val="21"/>
          <w:szCs w:val="21"/>
        </w:rPr>
        <w:t>)</w:t>
      </w:r>
      <w:r w:rsidRPr="00AF133C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AF133C">
        <w:rPr>
          <w:rFonts w:ascii="Arial" w:hAnsi="Arial" w:cs="Arial"/>
          <w:sz w:val="21"/>
          <w:szCs w:val="21"/>
        </w:rPr>
        <w:t xml:space="preserve"> </w:t>
      </w:r>
    </w:p>
    <w:p w:rsidR="000B1A4D" w:rsidRDefault="000B1A4D" w:rsidP="00AF133C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B1A4D" w:rsidTr="00E93C78">
        <w:tc>
          <w:tcPr>
            <w:tcW w:w="2689" w:type="dxa"/>
          </w:tcPr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Unidade Orçamentária: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8001 – Fundo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Municipal de Saúde </w:t>
            </w:r>
          </w:p>
        </w:tc>
        <w:tc>
          <w:tcPr>
            <w:tcW w:w="1723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B1A4D" w:rsidTr="00E93C78">
        <w:tc>
          <w:tcPr>
            <w:tcW w:w="2689" w:type="dxa"/>
          </w:tcPr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B1A4D" w:rsidTr="00E93C78">
        <w:tc>
          <w:tcPr>
            <w:tcW w:w="2689" w:type="dxa"/>
          </w:tcPr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Subfunção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:                      </w:t>
            </w:r>
          </w:p>
        </w:tc>
        <w:tc>
          <w:tcPr>
            <w:tcW w:w="4819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301 – Atenção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B1A4D" w:rsidTr="00E93C78">
        <w:tc>
          <w:tcPr>
            <w:tcW w:w="2689" w:type="dxa"/>
          </w:tcPr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22 – Saúde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B1A4D" w:rsidTr="00E93C78">
        <w:tc>
          <w:tcPr>
            <w:tcW w:w="2689" w:type="dxa"/>
          </w:tcPr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4.1 – Manutenção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do Fundo Municipal de Saúde</w:t>
            </w:r>
          </w:p>
        </w:tc>
        <w:tc>
          <w:tcPr>
            <w:tcW w:w="1723" w:type="dxa"/>
          </w:tcPr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0B1A4D" w:rsidTr="00E93C78">
        <w:tc>
          <w:tcPr>
            <w:tcW w:w="2689" w:type="dxa"/>
          </w:tcPr>
          <w:p w:rsidR="000B1A4D" w:rsidRDefault="000B1A4D" w:rsidP="000B1A4D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Despesa 182: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0B1A4D" w:rsidRPr="00AF133C" w:rsidRDefault="000B1A4D" w:rsidP="00E93C78">
            <w:pPr>
              <w:rPr>
                <w:rFonts w:ascii="Arial" w:hAnsi="Arial" w:cs="Arial"/>
                <w:sz w:val="21"/>
                <w:szCs w:val="21"/>
              </w:rPr>
            </w:pPr>
            <w:proofErr w:type="gramEnd"/>
            <w:r w:rsidRPr="00AF133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Fonte: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1038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- Transferências SUS/União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0B1A4D" w:rsidRDefault="000B1A4D" w:rsidP="00E93C78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723" w:type="dxa"/>
          </w:tcPr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0B1A4D" w:rsidRDefault="000B1A4D" w:rsidP="00E93C78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R$ 10.000,00</w:t>
            </w:r>
          </w:p>
        </w:tc>
      </w:tr>
    </w:tbl>
    <w:p w:rsidR="00281500" w:rsidRPr="0033127A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 xml:space="preserve">Art. </w:t>
      </w:r>
      <w:r w:rsidR="00AF133C">
        <w:rPr>
          <w:rFonts w:ascii="Arial" w:hAnsi="Arial" w:cs="Arial"/>
          <w:sz w:val="21"/>
          <w:szCs w:val="21"/>
        </w:rPr>
        <w:t>3</w:t>
      </w:r>
      <w:r w:rsidRPr="0033127A">
        <w:rPr>
          <w:rFonts w:ascii="Arial" w:hAnsi="Arial" w:cs="Arial"/>
          <w:sz w:val="21"/>
          <w:szCs w:val="21"/>
        </w:rPr>
        <w:t xml:space="preserve">º - </w:t>
      </w:r>
      <w:r w:rsidR="00281500" w:rsidRPr="0033127A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 xml:space="preserve">Timbó Grande/SC, </w:t>
      </w:r>
      <w:r w:rsidR="00F96A22">
        <w:rPr>
          <w:rFonts w:ascii="Arial" w:hAnsi="Arial" w:cs="Arial"/>
          <w:sz w:val="21"/>
          <w:szCs w:val="21"/>
        </w:rPr>
        <w:t>10</w:t>
      </w:r>
      <w:r w:rsidR="00BD7129" w:rsidRPr="0033127A">
        <w:rPr>
          <w:rFonts w:ascii="Arial" w:hAnsi="Arial" w:cs="Arial"/>
          <w:sz w:val="21"/>
          <w:szCs w:val="21"/>
        </w:rPr>
        <w:t xml:space="preserve"> </w:t>
      </w:r>
      <w:r w:rsidRPr="0033127A">
        <w:rPr>
          <w:rFonts w:ascii="Arial" w:hAnsi="Arial" w:cs="Arial"/>
          <w:sz w:val="21"/>
          <w:szCs w:val="21"/>
        </w:rPr>
        <w:t xml:space="preserve">de </w:t>
      </w:r>
      <w:r w:rsidR="00F96A22">
        <w:rPr>
          <w:rFonts w:ascii="Arial" w:hAnsi="Arial" w:cs="Arial"/>
          <w:sz w:val="21"/>
          <w:szCs w:val="21"/>
        </w:rPr>
        <w:t xml:space="preserve">Outubro </w:t>
      </w:r>
      <w:r w:rsidRPr="0033127A">
        <w:rPr>
          <w:rFonts w:ascii="Arial" w:hAnsi="Arial" w:cs="Arial"/>
          <w:sz w:val="21"/>
          <w:szCs w:val="21"/>
        </w:rPr>
        <w:t>de 2018.</w:t>
      </w:r>
    </w:p>
    <w:p w:rsidR="00BF77D1" w:rsidRPr="0033127A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C56E5F" w:rsidRPr="0033127A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33127A" w:rsidRDefault="00BD7129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281500" w:rsidRPr="0033127A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33127A" w:rsidRDefault="00281500" w:rsidP="00281500">
      <w:pPr>
        <w:jc w:val="center"/>
        <w:rPr>
          <w:rFonts w:ascii="Arial" w:hAnsi="Arial" w:cs="Arial"/>
          <w:b/>
          <w:sz w:val="21"/>
          <w:szCs w:val="21"/>
        </w:rPr>
      </w:pPr>
    </w:p>
    <w:p w:rsidR="00281500" w:rsidRPr="0033127A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F96A22">
        <w:rPr>
          <w:rFonts w:ascii="Arial" w:hAnsi="Arial" w:cs="Arial"/>
        </w:rPr>
        <w:t>10</w:t>
      </w:r>
      <w:r w:rsidR="007867BC" w:rsidRPr="0033127A">
        <w:rPr>
          <w:rFonts w:ascii="Arial" w:hAnsi="Arial" w:cs="Arial"/>
        </w:rPr>
        <w:t xml:space="preserve"> de </w:t>
      </w:r>
      <w:r w:rsidR="00F96A22">
        <w:rPr>
          <w:rFonts w:ascii="Arial" w:hAnsi="Arial" w:cs="Arial"/>
        </w:rPr>
        <w:t xml:space="preserve">Outubro </w:t>
      </w:r>
      <w:r w:rsidRPr="0033127A">
        <w:rPr>
          <w:rFonts w:ascii="Arial" w:hAnsi="Arial" w:cs="Arial"/>
        </w:rPr>
        <w:t>de 2018.</w:t>
      </w:r>
    </w:p>
    <w:p w:rsidR="0033127A" w:rsidRPr="0033127A" w:rsidRDefault="0033127A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33127A" w:rsidRPr="0033127A" w:rsidRDefault="0033127A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33127A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33127A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25" w:rsidRDefault="00A73825" w:rsidP="00E007F4">
      <w:r>
        <w:separator/>
      </w:r>
    </w:p>
  </w:endnote>
  <w:endnote w:type="continuationSeparator" w:id="0">
    <w:p w:rsidR="00A73825" w:rsidRDefault="00A7382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 xml:space="preserve">Timbó Grande-Santa </w:t>
    </w:r>
    <w:proofErr w:type="gramStart"/>
    <w:r w:rsidRPr="009710CB">
      <w:rPr>
        <w:rFonts w:ascii="Swis721 Cn BT" w:hAnsi="Swis721 Cn BT"/>
        <w:b/>
        <w:caps/>
        <w:sz w:val="18"/>
        <w:szCs w:val="18"/>
      </w:rPr>
      <w:t>Catarina</w:t>
    </w:r>
    <w:proofErr w:type="gramEnd"/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25" w:rsidRDefault="00A73825" w:rsidP="00E007F4">
      <w:r>
        <w:separator/>
      </w:r>
    </w:p>
  </w:footnote>
  <w:footnote w:type="continuationSeparator" w:id="0">
    <w:p w:rsidR="00A73825" w:rsidRDefault="00A7382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13D" w:rsidRPr="0013313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3313D" w:rsidRPr="0013313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57E68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1A4D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313D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9138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5A0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2E8A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3825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133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43AF0"/>
    <w:rsid w:val="00B57E09"/>
    <w:rsid w:val="00B62DD6"/>
    <w:rsid w:val="00B75868"/>
    <w:rsid w:val="00B75B38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96A22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674A-EA5B-4EC1-B8DD-5A61983F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</cp:revision>
  <cp:lastPrinted>2018-06-18T19:07:00Z</cp:lastPrinted>
  <dcterms:created xsi:type="dcterms:W3CDTF">2018-10-11T16:26:00Z</dcterms:created>
  <dcterms:modified xsi:type="dcterms:W3CDTF">2018-10-11T17:18:00Z</dcterms:modified>
</cp:coreProperties>
</file>