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</w:t>
      </w:r>
      <w:r w:rsidR="00BC42E8">
        <w:rPr>
          <w:rStyle w:val="Forte"/>
          <w:rFonts w:ascii="Arial" w:hAnsi="Arial" w:cs="Arial"/>
          <w:caps/>
          <w:sz w:val="21"/>
          <w:szCs w:val="21"/>
        </w:rPr>
        <w:t>8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</w:t>
      </w:r>
      <w:r w:rsidR="00B157C7">
        <w:rPr>
          <w:rFonts w:ascii="Arial" w:hAnsi="Arial" w:cs="Arial"/>
          <w:sz w:val="21"/>
          <w:szCs w:val="21"/>
        </w:rPr>
        <w:t>3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0" w:name="artigo_1"/>
    </w:p>
    <w:bookmarkEnd w:id="0"/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9009FA">
        <w:rPr>
          <w:rFonts w:ascii="Arial" w:hAnsi="Arial" w:cs="Arial"/>
          <w:bCs/>
          <w:sz w:val="21"/>
          <w:szCs w:val="21"/>
        </w:rPr>
        <w:t>Art. 1º</w:t>
      </w:r>
      <w:r w:rsidRPr="009009FA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9009FA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31"/>
      <w:bookmarkStart w:id="2" w:name="OLE_LINK30"/>
      <w:bookmarkStart w:id="3" w:name="OLE_LINK29"/>
      <w:r w:rsidRPr="009009FA">
        <w:rPr>
          <w:rFonts w:ascii="Arial" w:hAnsi="Arial" w:cs="Arial"/>
          <w:b/>
          <w:bCs/>
          <w:color w:val="000000"/>
          <w:sz w:val="21"/>
          <w:szCs w:val="21"/>
        </w:rPr>
        <w:t>R$ 890.000,00 (Oitocentos e noventa mil reais)</w:t>
      </w:r>
      <w:bookmarkEnd w:id="1"/>
      <w:bookmarkEnd w:id="2"/>
      <w:bookmarkEnd w:id="3"/>
      <w:r w:rsidRPr="009009FA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2.2 - Manutenção do Gabinete do Prefeito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R$ 180.000,00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R$ 200.000,00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2004 - Secretaria de Agricultura e Desenvolvimento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20 - Agricultura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541 - Preservação e Conservação Ambiental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16 - PROMOÇÃO EXTENSAO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2.21 - Manutenção da Secretaria da Agricultura e Desenvolvimento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>R$ 80.000,00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244 – Assistência Comunitária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2.37 – Manutenção do Fundo de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</w:tbl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9009FA">
        <w:rPr>
          <w:rFonts w:ascii="Arial" w:hAnsi="Arial" w:cs="Arial"/>
          <w:b/>
          <w:sz w:val="21"/>
          <w:szCs w:val="21"/>
        </w:rPr>
        <w:t>Art. 2</w:t>
      </w:r>
      <w:r w:rsidRPr="009009FA">
        <w:rPr>
          <w:rFonts w:ascii="Arial" w:hAnsi="Arial" w:cs="Arial"/>
          <w:b/>
          <w:color w:val="000000"/>
          <w:sz w:val="21"/>
          <w:szCs w:val="21"/>
        </w:rPr>
        <w:t>º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09FA">
        <w:rPr>
          <w:rFonts w:ascii="Arial" w:hAnsi="Arial" w:cs="Arial"/>
          <w:sz w:val="21"/>
          <w:szCs w:val="21"/>
        </w:rPr>
        <w:t>- O Crédito aberto por esta lei correrá,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9009FA">
        <w:rPr>
          <w:rFonts w:ascii="Arial" w:hAnsi="Arial" w:cs="Arial"/>
          <w:sz w:val="21"/>
          <w:szCs w:val="21"/>
        </w:rPr>
        <w:t xml:space="preserve">conta 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9009FA">
        <w:rPr>
          <w:rFonts w:ascii="Arial" w:hAnsi="Arial" w:cs="Arial"/>
          <w:sz w:val="21"/>
          <w:szCs w:val="21"/>
        </w:rPr>
        <w:t xml:space="preserve">no valor de </w:t>
      </w:r>
      <w:r w:rsidRPr="009009FA">
        <w:rPr>
          <w:rFonts w:ascii="Arial" w:hAnsi="Arial" w:cs="Arial"/>
          <w:b/>
          <w:bCs/>
          <w:color w:val="000000"/>
          <w:sz w:val="21"/>
          <w:szCs w:val="21"/>
        </w:rPr>
        <w:t>R$ 890.000,00 (Oitocentos e noventa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846 - Outros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0 -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0.1 - Precatório e Sentenças Judiciais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9009FA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812 - Desporto Comunitário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7 - DESPORTO AMADOR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2.20 - Manutenção das Atividades esportivas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123: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15 -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451 - Infra-Estrutura Urbana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17 -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1.5 - Pavimentação de Ruas e Passeios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127: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R$ 49.000,00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452 - Serviços Urbanos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17 -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1.13 - Construção da Garagem Municipal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25 -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2.72 - Manutenção do Departamento de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241 - Assistência ao Idoso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1.59 - Construção do Centro de Convivência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142: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244 - Assistência Comunitária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1.50 - Construção do Edifício da Secretaria de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2.44 - Programa Benefícios Eventuais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R$ 60.000,00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2.63 - Manutenção Casa Lar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R$ 73.000,00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16 - Habitação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482 - Habitação Urbana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21 - HABITAÇÃO POPULAR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2.36 - Fundo Rotativo de Habitação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162: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2008 - Secretaria de Desenvolvimento Econômico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DESENVOLVIMENTO ECONOMICO E SUSTENTAVEL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2.74 - Manutenção da Secretaria de Desenvolvimento Econômico e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2.75 - Atividades de Desenvolvimento do Município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250: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2008 - Secretaria de Desenvolvimento Econômico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23 - Comércio e Serviços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661 - Promoção Industrial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DESENVOLVIMENTO ECONOMICO E SUSTENTAVEL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1.48 - Implantação Parque Industrial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51: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13 - Cultura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392 - Difusão Cultural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2.29 - Manutenção da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3.3.50.00.00 – Transferências a Instituições Privadas sem Fins Lucrativos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R$ 120.000,00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254: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23 - Comércio e Serviços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695 -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5 - PROMOÇÃO AO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1.49 - Edificação do Portal do Contestado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2.31 - Apoio a Eventos de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813 -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2.30 - Festividades Municipais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R$ 18.000,00</w:t>
            </w:r>
          </w:p>
        </w:tc>
      </w:tr>
    </w:tbl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157C7" w:rsidRPr="009009FA" w:rsidRDefault="00B157C7" w:rsidP="00B157C7">
      <w:pPr>
        <w:spacing w:line="265" w:lineRule="exac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9009FA">
        <w:rPr>
          <w:rFonts w:ascii="Arial" w:hAnsi="Arial" w:cs="Arial"/>
          <w:b/>
          <w:sz w:val="21"/>
          <w:szCs w:val="21"/>
        </w:rPr>
        <w:t xml:space="preserve">Art. </w:t>
      </w:r>
      <w:r w:rsidRPr="009009FA">
        <w:rPr>
          <w:rFonts w:ascii="Arial" w:hAnsi="Arial" w:cs="Arial"/>
          <w:b/>
          <w:color w:val="000000"/>
          <w:sz w:val="21"/>
          <w:szCs w:val="21"/>
        </w:rPr>
        <w:t>3º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9009FA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E7" w:rsidRDefault="00AB56E7" w:rsidP="00E007F4">
      <w:r>
        <w:separator/>
      </w:r>
    </w:p>
  </w:endnote>
  <w:endnote w:type="continuationSeparator" w:id="0">
    <w:p w:rsidR="00AB56E7" w:rsidRDefault="00AB56E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E7" w:rsidRDefault="00AB56E7" w:rsidP="00E007F4">
      <w:r>
        <w:separator/>
      </w:r>
    </w:p>
  </w:footnote>
  <w:footnote w:type="continuationSeparator" w:id="0">
    <w:p w:rsidR="00AB56E7" w:rsidRDefault="00AB56E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FFC" w:rsidRPr="00B93FF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93FFC" w:rsidRPr="00B93FF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6E7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1A4B-6909-4044-BADC-E867818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2</cp:revision>
  <cp:lastPrinted>2018-09-27T13:26:00Z</cp:lastPrinted>
  <dcterms:created xsi:type="dcterms:W3CDTF">2018-09-27T13:28:00Z</dcterms:created>
  <dcterms:modified xsi:type="dcterms:W3CDTF">2018-09-27T13:28:00Z</dcterms:modified>
</cp:coreProperties>
</file>