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1076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2E286A">
        <w:rPr>
          <w:rStyle w:val="Forte"/>
          <w:rFonts w:ascii="Arial" w:hAnsi="Arial" w:cs="Arial"/>
          <w:caps/>
          <w:sz w:val="26"/>
          <w:szCs w:val="26"/>
        </w:rPr>
        <w:t>2</w:t>
      </w:r>
      <w:r w:rsidR="00941E2E">
        <w:rPr>
          <w:rStyle w:val="Forte"/>
          <w:rFonts w:ascii="Arial" w:hAnsi="Arial" w:cs="Arial"/>
          <w:caps/>
          <w:sz w:val="26"/>
          <w:szCs w:val="26"/>
        </w:rPr>
        <w:t>1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110767">
        <w:rPr>
          <w:rStyle w:val="Forte"/>
          <w:rFonts w:ascii="Arial" w:hAnsi="Arial" w:cs="Arial"/>
          <w:caps/>
          <w:sz w:val="26"/>
          <w:szCs w:val="26"/>
        </w:rPr>
        <w:t>2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</w:t>
      </w:r>
      <w:r w:rsidR="003914F8" w:rsidRPr="00110767">
        <w:rPr>
          <w:rStyle w:val="Forte"/>
          <w:rFonts w:ascii="Arial" w:hAnsi="Arial" w:cs="Arial"/>
          <w:caps/>
          <w:sz w:val="26"/>
          <w:szCs w:val="26"/>
        </w:rPr>
        <w:t>FEVEREIRO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2018.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110767" w:rsidRDefault="00941E2E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PARALISA AS ATIVIDADES DE ESTABELECIMENTO MUNICIPAL DE ENSINO E DÁ OUTRAS PROVIDÊNCIAS</w:t>
      </w:r>
      <w:r w:rsidR="00281500" w:rsidRPr="00110767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110767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E286A" w:rsidRDefault="002E286A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2E286A" w:rsidRP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E286A">
        <w:rPr>
          <w:rFonts w:ascii="Arial" w:hAnsi="Arial" w:cs="Arial"/>
          <w:b/>
          <w:sz w:val="26"/>
          <w:szCs w:val="26"/>
        </w:rPr>
        <w:t>CONSIDERANDO: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A</w:t>
      </w:r>
      <w:r w:rsidRPr="000F57ED">
        <w:rPr>
          <w:rFonts w:ascii="Arial" w:hAnsi="Arial" w:cs="Arial"/>
          <w:sz w:val="24"/>
          <w:szCs w:val="24"/>
        </w:rPr>
        <w:t xml:space="preserve"> necessidade de promover o aprimoramento do ensino no âmbito das escolas públicas municipais;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O</w:t>
      </w:r>
      <w:r w:rsidRPr="000F57ED">
        <w:rPr>
          <w:rFonts w:ascii="Arial" w:hAnsi="Arial" w:cs="Arial"/>
          <w:sz w:val="24"/>
          <w:szCs w:val="24"/>
        </w:rPr>
        <w:t xml:space="preserve"> esforço do Município em oferecer escola pública de qualidade para os seus munícipes;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 xml:space="preserve">Que </w:t>
      </w:r>
      <w:r w:rsidRPr="000F57ED">
        <w:rPr>
          <w:rFonts w:ascii="Arial" w:hAnsi="Arial" w:cs="Arial"/>
          <w:sz w:val="24"/>
          <w:szCs w:val="24"/>
        </w:rPr>
        <w:t>algumas escolas ainda oferecem ensino fundamental com aulas simultâneas para vários anos escolares;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município oferece transporte escolar nas referidas comunidades atingidas pelas alterações no sistema municipal de ensino no que tange à localização das escolas;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acesso à rede pública municipal de ensino das crianças que residem no interior está garantido;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principal motivo da mudança na oferta de vagas no ensino fundamental se baseia na melhoria da qualidade do ensino;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T</w:t>
      </w:r>
      <w:r w:rsidRPr="000F57ED">
        <w:rPr>
          <w:rFonts w:ascii="Arial" w:hAnsi="Arial" w:cs="Arial"/>
          <w:sz w:val="24"/>
          <w:szCs w:val="24"/>
        </w:rPr>
        <w:t>ambém o princípio da economicidade, embora em se tratando de ensino, este não seja o princípio preponderante;</w:t>
      </w:r>
    </w:p>
    <w:p w:rsidR="00941E2E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as crianças que mudaram das escolas do interior para escolas em localidades com maior estrutura e na sede do município estão perfeitamente adaptadas</w:t>
      </w:r>
      <w:r w:rsidR="004555E8">
        <w:rPr>
          <w:rFonts w:ascii="Arial" w:hAnsi="Arial" w:cs="Arial"/>
          <w:sz w:val="24"/>
          <w:szCs w:val="24"/>
        </w:rPr>
        <w:t>;</w:t>
      </w:r>
    </w:p>
    <w:p w:rsidR="004555E8" w:rsidRPr="000F57ED" w:rsidRDefault="004555E8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BF67F8">
        <w:rPr>
          <w:rFonts w:ascii="Arial" w:hAnsi="Arial" w:cs="Arial"/>
          <w:sz w:val="24"/>
          <w:szCs w:val="24"/>
        </w:rPr>
        <w:t>o município tem o compromisso de assegurar a universalização do atendimento às crianças de 4 a 5 anos</w:t>
      </w:r>
      <w:r w:rsidR="00C34884">
        <w:rPr>
          <w:rFonts w:ascii="Arial" w:hAnsi="Arial" w:cs="Arial"/>
          <w:sz w:val="24"/>
          <w:szCs w:val="24"/>
        </w:rPr>
        <w:t xml:space="preserve"> de idade, conforme </w:t>
      </w:r>
      <w:r w:rsidR="000566AF">
        <w:rPr>
          <w:rFonts w:ascii="Arial" w:hAnsi="Arial" w:cs="Arial"/>
          <w:sz w:val="24"/>
          <w:szCs w:val="24"/>
        </w:rPr>
        <w:t xml:space="preserve">a Lei Municipal 1.091/2015, de 24 de junho de 2015, </w:t>
      </w:r>
      <w:r w:rsidR="00BF67F8">
        <w:rPr>
          <w:rFonts w:ascii="Arial" w:hAnsi="Arial" w:cs="Arial"/>
          <w:sz w:val="24"/>
          <w:szCs w:val="24"/>
        </w:rPr>
        <w:t>Plano Municipal de E</w:t>
      </w:r>
      <w:r w:rsidR="000566AF">
        <w:rPr>
          <w:rFonts w:ascii="Arial" w:hAnsi="Arial" w:cs="Arial"/>
          <w:sz w:val="24"/>
          <w:szCs w:val="24"/>
        </w:rPr>
        <w:t>ducação</w:t>
      </w:r>
      <w:bookmarkStart w:id="0" w:name="_GoBack"/>
      <w:bookmarkEnd w:id="0"/>
      <w:r w:rsidR="00BF67F8">
        <w:rPr>
          <w:rFonts w:ascii="Arial" w:hAnsi="Arial" w:cs="Arial"/>
          <w:sz w:val="24"/>
          <w:szCs w:val="24"/>
        </w:rPr>
        <w:t xml:space="preserve"> – PME</w:t>
      </w:r>
      <w:r w:rsidR="000566AF">
        <w:rPr>
          <w:rFonts w:ascii="Arial" w:hAnsi="Arial" w:cs="Arial"/>
          <w:sz w:val="24"/>
          <w:szCs w:val="24"/>
        </w:rPr>
        <w:t>, vigência 2015 - 2024</w:t>
      </w:r>
      <w:r w:rsidR="00BF67F8">
        <w:rPr>
          <w:rFonts w:ascii="Arial" w:hAnsi="Arial" w:cs="Arial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41E2E" w:rsidRPr="000F57ED" w:rsidRDefault="00941E2E" w:rsidP="00941E2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57ED">
        <w:rPr>
          <w:rFonts w:ascii="Arial" w:hAnsi="Arial" w:cs="Arial"/>
          <w:b/>
          <w:sz w:val="24"/>
          <w:szCs w:val="24"/>
        </w:rPr>
        <w:t>DECRETA: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Art. 1º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paralisadas as atividades escolares da Escola Municipal </w:t>
      </w:r>
      <w:r w:rsidR="003E7A47">
        <w:rPr>
          <w:rFonts w:ascii="Arial" w:hAnsi="Arial" w:cs="Arial"/>
          <w:color w:val="000000" w:themeColor="text1"/>
          <w:sz w:val="24"/>
          <w:szCs w:val="24"/>
        </w:rPr>
        <w:t>Nova Cultura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Primeiro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Fica a Secretaria Municipal Educação</w:t>
      </w:r>
      <w:r w:rsidR="004555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 Desportos, autorizada a tomar todas as providências necessárias à execução deste decreto, inclusive quanto à transferência do patrimônio, no âmbito interno da Municipalidade.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Parágrafo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Segundo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a Secretaria Municipal de 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dministração e Finanças e a Procuradoria-Geral, autorizadas a tomar as providências quanto aos imóveis, na forma da Lei.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513E75">
        <w:rPr>
          <w:rFonts w:ascii="Arial" w:hAnsi="Arial" w:cs="Arial"/>
          <w:sz w:val="24"/>
          <w:szCs w:val="24"/>
        </w:rPr>
        <w:t xml:space="preserve">º - Este </w:t>
      </w:r>
      <w:r>
        <w:rPr>
          <w:rFonts w:ascii="Arial" w:hAnsi="Arial" w:cs="Arial"/>
          <w:sz w:val="24"/>
          <w:szCs w:val="24"/>
        </w:rPr>
        <w:t>Decreto</w:t>
      </w:r>
      <w:r w:rsidRPr="00513E75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E286A" w:rsidRDefault="00281500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10767">
        <w:rPr>
          <w:rFonts w:ascii="Arial" w:hAnsi="Arial" w:cs="Arial"/>
          <w:sz w:val="26"/>
          <w:szCs w:val="26"/>
        </w:rPr>
        <w:t xml:space="preserve">Timbó Grande/SC, </w:t>
      </w:r>
      <w:r w:rsidR="000F57ED">
        <w:rPr>
          <w:rFonts w:ascii="Arial" w:hAnsi="Arial" w:cs="Arial"/>
          <w:sz w:val="26"/>
          <w:szCs w:val="26"/>
        </w:rPr>
        <w:t>2</w:t>
      </w:r>
      <w:r w:rsidRPr="00110767">
        <w:rPr>
          <w:rFonts w:ascii="Arial" w:hAnsi="Arial" w:cs="Arial"/>
          <w:sz w:val="26"/>
          <w:szCs w:val="26"/>
        </w:rPr>
        <w:t xml:space="preserve"> de </w:t>
      </w:r>
      <w:r w:rsidR="007867BC" w:rsidRPr="00110767">
        <w:rPr>
          <w:rFonts w:ascii="Arial" w:hAnsi="Arial" w:cs="Arial"/>
          <w:sz w:val="26"/>
          <w:szCs w:val="26"/>
        </w:rPr>
        <w:t xml:space="preserve">fevereiro </w:t>
      </w:r>
      <w:r w:rsidRPr="00110767">
        <w:rPr>
          <w:rFonts w:ascii="Arial" w:hAnsi="Arial" w:cs="Arial"/>
          <w:sz w:val="26"/>
          <w:szCs w:val="26"/>
        </w:rPr>
        <w:t>de 2018.</w:t>
      </w:r>
    </w:p>
    <w:p w:rsidR="00BF77D1" w:rsidRPr="00110767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B046D" w:rsidRPr="00110767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C215E" w:rsidRPr="00110767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A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mau</w:t>
      </w:r>
      <w:r w:rsidRPr="00110767">
        <w:rPr>
          <w:rFonts w:ascii="Arial" w:hAnsi="Arial" w:cs="Arial"/>
          <w:b/>
          <w:caps/>
          <w:sz w:val="26"/>
          <w:szCs w:val="26"/>
        </w:rPr>
        <w:t xml:space="preserve">ri 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furtado de souza</w:t>
      </w: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110767">
        <w:rPr>
          <w:rFonts w:ascii="Arial" w:hAnsi="Arial" w:cs="Arial"/>
          <w:b/>
          <w:caps/>
          <w:sz w:val="26"/>
          <w:szCs w:val="26"/>
        </w:rPr>
        <w:t>Prefeito Municipal</w:t>
      </w:r>
      <w:proofErr w:type="gramEnd"/>
      <w:r w:rsidR="007867BC" w:rsidRPr="00110767">
        <w:rPr>
          <w:rFonts w:ascii="Arial" w:hAnsi="Arial" w:cs="Arial"/>
          <w:b/>
          <w:caps/>
          <w:sz w:val="26"/>
          <w:szCs w:val="26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10767">
        <w:rPr>
          <w:rFonts w:ascii="Arial" w:hAnsi="Arial" w:cs="Arial"/>
        </w:rPr>
        <w:t>2</w:t>
      </w:r>
      <w:r w:rsidR="007867BC" w:rsidRPr="007867BC">
        <w:rPr>
          <w:rFonts w:ascii="Arial" w:hAnsi="Arial" w:cs="Arial"/>
        </w:rPr>
        <w:t xml:space="preserve">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110767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110767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11076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4E" w:rsidRDefault="00CB774E" w:rsidP="00E007F4">
      <w:r>
        <w:separator/>
      </w:r>
    </w:p>
  </w:endnote>
  <w:endnote w:type="continuationSeparator" w:id="0">
    <w:p w:rsidR="00CB774E" w:rsidRDefault="00CB774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4E" w:rsidRDefault="00CB774E" w:rsidP="00E007F4">
      <w:r>
        <w:separator/>
      </w:r>
    </w:p>
  </w:footnote>
  <w:footnote w:type="continuationSeparator" w:id="0">
    <w:p w:rsidR="00CB774E" w:rsidRDefault="00CB774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66AF" w:rsidRPr="000566A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66AF" w:rsidRPr="000566A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9B5014"/>
    <w:multiLevelType w:val="hybridMultilevel"/>
    <w:tmpl w:val="C96A978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AE79CA"/>
    <w:multiLevelType w:val="hybridMultilevel"/>
    <w:tmpl w:val="35567F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EC12E6"/>
    <w:multiLevelType w:val="hybridMultilevel"/>
    <w:tmpl w:val="7884E71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32"/>
  </w:num>
  <w:num w:numId="5">
    <w:abstractNumId w:val="14"/>
  </w:num>
  <w:num w:numId="6">
    <w:abstractNumId w:val="22"/>
  </w:num>
  <w:num w:numId="7">
    <w:abstractNumId w:val="29"/>
  </w:num>
  <w:num w:numId="8">
    <w:abstractNumId w:val="41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9"/>
  </w:num>
  <w:num w:numId="15">
    <w:abstractNumId w:val="17"/>
  </w:num>
  <w:num w:numId="16">
    <w:abstractNumId w:val="37"/>
  </w:num>
  <w:num w:numId="17">
    <w:abstractNumId w:val="3"/>
  </w:num>
  <w:num w:numId="18">
    <w:abstractNumId w:val="42"/>
  </w:num>
  <w:num w:numId="19">
    <w:abstractNumId w:val="43"/>
  </w:num>
  <w:num w:numId="20">
    <w:abstractNumId w:val="3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6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6"/>
  </w:num>
  <w:num w:numId="37">
    <w:abstractNumId w:val="38"/>
  </w:num>
  <w:num w:numId="38">
    <w:abstractNumId w:val="6"/>
  </w:num>
  <w:num w:numId="39">
    <w:abstractNumId w:val="40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31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0D1D"/>
    <w:rsid w:val="00041D34"/>
    <w:rsid w:val="00042F72"/>
    <w:rsid w:val="000445E6"/>
    <w:rsid w:val="00044BD3"/>
    <w:rsid w:val="0005012E"/>
    <w:rsid w:val="0005056E"/>
    <w:rsid w:val="000566AF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0F57ED"/>
    <w:rsid w:val="0010361F"/>
    <w:rsid w:val="00104BB8"/>
    <w:rsid w:val="00107EE6"/>
    <w:rsid w:val="00110767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F43BC"/>
    <w:rsid w:val="00207836"/>
    <w:rsid w:val="002135A0"/>
    <w:rsid w:val="00216A28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E286A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E7A47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55E8"/>
    <w:rsid w:val="00464616"/>
    <w:rsid w:val="004657B7"/>
    <w:rsid w:val="00465B56"/>
    <w:rsid w:val="00486021"/>
    <w:rsid w:val="0049067A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4AEB"/>
    <w:rsid w:val="007D71CD"/>
    <w:rsid w:val="007E53F8"/>
    <w:rsid w:val="007F571C"/>
    <w:rsid w:val="00811718"/>
    <w:rsid w:val="00813B66"/>
    <w:rsid w:val="00814FD6"/>
    <w:rsid w:val="0081640D"/>
    <w:rsid w:val="00816CE1"/>
    <w:rsid w:val="00816DC1"/>
    <w:rsid w:val="008218C8"/>
    <w:rsid w:val="00823DB8"/>
    <w:rsid w:val="00825364"/>
    <w:rsid w:val="00827BDE"/>
    <w:rsid w:val="00831520"/>
    <w:rsid w:val="00831F1B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1E2E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14AF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67F8"/>
    <w:rsid w:val="00BF77D1"/>
    <w:rsid w:val="00C07D38"/>
    <w:rsid w:val="00C128DF"/>
    <w:rsid w:val="00C274EA"/>
    <w:rsid w:val="00C2798E"/>
    <w:rsid w:val="00C31980"/>
    <w:rsid w:val="00C332D1"/>
    <w:rsid w:val="00C34884"/>
    <w:rsid w:val="00C4671A"/>
    <w:rsid w:val="00C5580D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B774E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399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4EA1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40D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9732-EA67-4BB0-9FC1-7C51B725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10</cp:revision>
  <cp:lastPrinted>2018-02-08T12:11:00Z</cp:lastPrinted>
  <dcterms:created xsi:type="dcterms:W3CDTF">2018-02-08T12:31:00Z</dcterms:created>
  <dcterms:modified xsi:type="dcterms:W3CDTF">2018-02-08T13:17:00Z</dcterms:modified>
</cp:coreProperties>
</file>