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EA2E4E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EA2E4E">
        <w:rPr>
          <w:rFonts w:ascii="Arial" w:hAnsi="Arial" w:cs="Arial"/>
          <w:b/>
          <w:caps/>
          <w:sz w:val="24"/>
          <w:szCs w:val="24"/>
        </w:rPr>
        <w:t>LEI Nº 20</w:t>
      </w:r>
      <w:r w:rsidR="00F63FD9" w:rsidRPr="00EA2E4E">
        <w:rPr>
          <w:rFonts w:ascii="Arial" w:hAnsi="Arial" w:cs="Arial"/>
          <w:b/>
          <w:caps/>
          <w:sz w:val="24"/>
          <w:szCs w:val="24"/>
        </w:rPr>
        <w:t>9</w:t>
      </w:r>
      <w:r w:rsidR="00EA2E4E" w:rsidRPr="00EA2E4E">
        <w:rPr>
          <w:rFonts w:ascii="Arial" w:hAnsi="Arial" w:cs="Arial"/>
          <w:b/>
          <w:caps/>
          <w:sz w:val="24"/>
          <w:szCs w:val="24"/>
        </w:rPr>
        <w:t>8</w:t>
      </w:r>
      <w:r w:rsidR="004B3D37" w:rsidRPr="00EA2E4E">
        <w:rPr>
          <w:rFonts w:ascii="Arial" w:hAnsi="Arial" w:cs="Arial"/>
          <w:b/>
          <w:caps/>
          <w:sz w:val="24"/>
          <w:szCs w:val="24"/>
        </w:rPr>
        <w:t xml:space="preserve">/2017, DE </w:t>
      </w:r>
      <w:r w:rsidR="008B52FE" w:rsidRPr="00EA2E4E">
        <w:rPr>
          <w:rFonts w:ascii="Arial" w:hAnsi="Arial" w:cs="Arial"/>
          <w:b/>
          <w:caps/>
          <w:sz w:val="24"/>
          <w:szCs w:val="24"/>
        </w:rPr>
        <w:t>12</w:t>
      </w:r>
      <w:r w:rsidR="001255E7" w:rsidRPr="00EA2E4E">
        <w:rPr>
          <w:rFonts w:ascii="Arial" w:hAnsi="Arial" w:cs="Arial"/>
          <w:b/>
          <w:caps/>
          <w:sz w:val="24"/>
          <w:szCs w:val="24"/>
        </w:rPr>
        <w:t xml:space="preserve"> de DEZ</w:t>
      </w:r>
      <w:r w:rsidR="004B3D37" w:rsidRPr="00EA2E4E">
        <w:rPr>
          <w:rFonts w:ascii="Arial" w:hAnsi="Arial" w:cs="Arial"/>
          <w:b/>
          <w:caps/>
          <w:sz w:val="24"/>
          <w:szCs w:val="24"/>
        </w:rPr>
        <w:t>embro de 2017.</w:t>
      </w:r>
    </w:p>
    <w:p w:rsidR="004B3D37" w:rsidRPr="00EA2E4E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236030" w:rsidRPr="00EA2E4E" w:rsidRDefault="00EA2E4E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EA2E4E">
        <w:rPr>
          <w:rFonts w:ascii="Arial" w:hAnsi="Arial" w:cs="Arial"/>
          <w:b/>
          <w:caps/>
        </w:rPr>
        <w:t xml:space="preserve">HOMOLOGA TERMO DE CESSÃO DE USO DE BENS MÓVEIS, FIRMADO ENTRE O MUNICÍPIO DE TIMBÓ GRANDE E A </w:t>
      </w:r>
      <w:r w:rsidRPr="00EA2E4E">
        <w:rPr>
          <w:rFonts w:ascii="Arial" w:hAnsi="Arial" w:cs="Arial"/>
          <w:b/>
          <w:caps/>
          <w:shd w:val="clear" w:color="auto" w:fill="FFFFFF"/>
        </w:rPr>
        <w:t xml:space="preserve">Empresa de Pesquisa Agropecuária e Extensão Rural de Santa Catarina – EPAGRI </w:t>
      </w:r>
      <w:r w:rsidRPr="00EA2E4E">
        <w:rPr>
          <w:rFonts w:ascii="Arial" w:hAnsi="Arial" w:cs="Arial"/>
          <w:b/>
          <w:caps/>
        </w:rPr>
        <w:t>E DÁ OUTRAS PROVIDÊNCIAS</w:t>
      </w:r>
      <w:r w:rsidR="00236030" w:rsidRPr="00EA2E4E">
        <w:rPr>
          <w:rFonts w:ascii="Arial" w:hAnsi="Arial" w:cs="Arial"/>
          <w:b/>
          <w:caps/>
        </w:rPr>
        <w:t>.</w:t>
      </w:r>
    </w:p>
    <w:p w:rsidR="004B3D37" w:rsidRPr="00EA2E4E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4B3D37" w:rsidRPr="00EA2E4E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2E4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EA2E4E">
        <w:rPr>
          <w:rFonts w:ascii="Arial" w:hAnsi="Arial" w:cs="Arial"/>
          <w:sz w:val="24"/>
          <w:szCs w:val="24"/>
        </w:rPr>
        <w:t>, no uso de suas atribuições legais;</w:t>
      </w:r>
    </w:p>
    <w:p w:rsidR="004B3D37" w:rsidRPr="00EA2E4E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2E4E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EA2E4E" w:rsidRPr="00EA2E4E" w:rsidRDefault="00EA2E4E" w:rsidP="00EA2E4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EA2E4E">
        <w:rPr>
          <w:rFonts w:ascii="Arial" w:hAnsi="Arial" w:cs="Arial"/>
          <w:bCs/>
        </w:rPr>
        <w:t>Art. 1º</w:t>
      </w:r>
      <w:r w:rsidRPr="00EA2E4E">
        <w:rPr>
          <w:rFonts w:ascii="Arial" w:hAnsi="Arial" w:cs="Arial"/>
        </w:rPr>
        <w:t xml:space="preserve"> - Fica homologado o Termo de Cessão de Uso de Bens Móveis firmado entre o </w:t>
      </w:r>
      <w:r w:rsidRPr="00EA2E4E">
        <w:rPr>
          <w:rFonts w:ascii="Arial" w:hAnsi="Arial" w:cs="Arial"/>
          <w:caps/>
        </w:rPr>
        <w:t>Município de Timbó Grande</w:t>
      </w:r>
      <w:r w:rsidRPr="00EA2E4E">
        <w:rPr>
          <w:rFonts w:ascii="Arial" w:hAnsi="Arial" w:cs="Arial"/>
        </w:rPr>
        <w:t xml:space="preserve"> e a EMPRESA DE PESQUISA AGROPECUÁRIA E EXTENSÃO RURAL DE SANTA CATARINA - EPAGRI, </w:t>
      </w:r>
      <w:r w:rsidRPr="00EA2E4E">
        <w:rPr>
          <w:rFonts w:ascii="Arial" w:hAnsi="Arial" w:cs="Arial"/>
          <w:color w:val="000000" w:themeColor="text1"/>
        </w:rPr>
        <w:t xml:space="preserve">firmado em 13 de novembro de 2017, nº 1512/2017, referente ao automóvel Fiat Uno, ano de fabricação 2009, ano de modelo 2010, </w:t>
      </w:r>
      <w:proofErr w:type="spellStart"/>
      <w:r w:rsidRPr="00EA2E4E">
        <w:rPr>
          <w:rFonts w:ascii="Arial" w:hAnsi="Arial" w:cs="Arial"/>
          <w:color w:val="000000" w:themeColor="text1"/>
        </w:rPr>
        <w:t>Renavam</w:t>
      </w:r>
      <w:proofErr w:type="spellEnd"/>
      <w:r w:rsidRPr="00EA2E4E">
        <w:rPr>
          <w:rFonts w:ascii="Arial" w:hAnsi="Arial" w:cs="Arial"/>
          <w:color w:val="000000" w:themeColor="text1"/>
        </w:rPr>
        <w:t xml:space="preserve"> </w:t>
      </w:r>
      <w:r w:rsidRPr="00EA2E4E">
        <w:rPr>
          <w:rFonts w:ascii="Arial" w:hAnsi="Arial" w:cs="Arial"/>
        </w:rPr>
        <w:t>154865842, placas MGQ 5515.</w:t>
      </w:r>
    </w:p>
    <w:p w:rsidR="00EA2E4E" w:rsidRPr="00EA2E4E" w:rsidRDefault="00EA2E4E" w:rsidP="00EA2E4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EA2E4E">
        <w:rPr>
          <w:rFonts w:ascii="Arial" w:hAnsi="Arial" w:cs="Arial"/>
        </w:rPr>
        <w:t>Parágrafo Único - O Termo de Cessão de Uso de Bens Móveis nº 1512/2017, anexo, passa a integrar a presente Lei.</w:t>
      </w:r>
    </w:p>
    <w:p w:rsidR="00EA2E4E" w:rsidRPr="00EA2E4E" w:rsidRDefault="00EA2E4E" w:rsidP="00EA2E4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EA2E4E">
        <w:rPr>
          <w:rFonts w:ascii="Arial" w:hAnsi="Arial" w:cs="Arial"/>
        </w:rPr>
        <w:t>Art. 2º - Fica o Poder Executivo autorizado a tomar todas as providências administrativas necessárias para a realização de manutenção e eventuais consertos, bem como realizar as despesas necessárias para que o bem possa ser utilizado a serviço da Municipalidade.</w:t>
      </w:r>
    </w:p>
    <w:p w:rsidR="00EA2E4E" w:rsidRPr="00EA2E4E" w:rsidRDefault="00EA2E4E" w:rsidP="00EA2E4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EA2E4E">
        <w:rPr>
          <w:rFonts w:ascii="Arial" w:hAnsi="Arial" w:cs="Arial"/>
        </w:rPr>
        <w:t>Art. 3º</w:t>
      </w:r>
      <w:r w:rsidRPr="00EA2E4E">
        <w:rPr>
          <w:rFonts w:ascii="Arial" w:hAnsi="Arial" w:cs="Arial"/>
          <w:b/>
        </w:rPr>
        <w:t xml:space="preserve"> - </w:t>
      </w:r>
      <w:r w:rsidRPr="00EA2E4E">
        <w:rPr>
          <w:rFonts w:ascii="Arial" w:hAnsi="Arial" w:cs="Arial"/>
        </w:rPr>
        <w:t xml:space="preserve">Esta Lei entrará em vigor na data de sua publicação, revogando as disposições em contrário. </w:t>
      </w:r>
    </w:p>
    <w:p w:rsidR="004B3D37" w:rsidRPr="00EA2E4E" w:rsidRDefault="00EE5AC6" w:rsidP="004B3D3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EA2E4E">
        <w:rPr>
          <w:rFonts w:ascii="Arial" w:hAnsi="Arial" w:cs="Arial"/>
        </w:rPr>
        <w:t>Timbó Grande/</w:t>
      </w:r>
      <w:r w:rsidR="001255E7" w:rsidRPr="00EA2E4E">
        <w:rPr>
          <w:rFonts w:ascii="Arial" w:hAnsi="Arial" w:cs="Arial"/>
        </w:rPr>
        <w:t>SC</w:t>
      </w:r>
      <w:r w:rsidRPr="00EA2E4E">
        <w:rPr>
          <w:rFonts w:ascii="Arial" w:hAnsi="Arial" w:cs="Arial"/>
        </w:rPr>
        <w:t xml:space="preserve">, </w:t>
      </w:r>
      <w:r w:rsidR="008B52FE" w:rsidRPr="00EA2E4E">
        <w:rPr>
          <w:rFonts w:ascii="Arial" w:hAnsi="Arial" w:cs="Arial"/>
        </w:rPr>
        <w:t>12</w:t>
      </w:r>
      <w:r w:rsidR="001255E7" w:rsidRPr="00EA2E4E">
        <w:rPr>
          <w:rFonts w:ascii="Arial" w:hAnsi="Arial" w:cs="Arial"/>
        </w:rPr>
        <w:t xml:space="preserve"> </w:t>
      </w:r>
      <w:r w:rsidR="005D3215" w:rsidRPr="00EA2E4E">
        <w:rPr>
          <w:rFonts w:ascii="Arial" w:hAnsi="Arial" w:cs="Arial"/>
        </w:rPr>
        <w:t xml:space="preserve">de </w:t>
      </w:r>
      <w:r w:rsidR="001255E7" w:rsidRPr="00EA2E4E">
        <w:rPr>
          <w:rFonts w:ascii="Arial" w:hAnsi="Arial" w:cs="Arial"/>
        </w:rPr>
        <w:t>dez</w:t>
      </w:r>
      <w:r w:rsidR="004B3D37" w:rsidRPr="00EA2E4E">
        <w:rPr>
          <w:rFonts w:ascii="Arial" w:hAnsi="Arial" w:cs="Arial"/>
        </w:rPr>
        <w:t>embro de 2017.</w:t>
      </w:r>
    </w:p>
    <w:p w:rsidR="004B3D37" w:rsidRPr="00EA2E4E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F487D" w:rsidRPr="00EA2E4E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B52FE" w:rsidRPr="00EA2E4E" w:rsidRDefault="008B52FE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B3D37" w:rsidRPr="00EA2E4E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A2E4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Default="004B3D37" w:rsidP="00C37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2E4E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EA2E4E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005BB2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>
        <w:rPr>
          <w:rFonts w:ascii="Arial" w:hAnsi="Arial" w:cs="Arial"/>
          <w:sz w:val="20"/>
          <w:szCs w:val="20"/>
        </w:rPr>
        <w:t>12</w:t>
      </w:r>
      <w:r w:rsidRPr="00005BB2">
        <w:rPr>
          <w:rFonts w:ascii="Arial" w:hAnsi="Arial" w:cs="Arial"/>
          <w:sz w:val="20"/>
          <w:szCs w:val="20"/>
        </w:rPr>
        <w:t xml:space="preserve"> de dezembro de 2017.</w:t>
      </w:r>
    </w:p>
    <w:p w:rsidR="00C37EE2" w:rsidRPr="008B52FE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EA2E4E" w:rsidRDefault="00EA2E4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EA2E4E" w:rsidRDefault="004B3D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A2E4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EA2E4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EA2E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04" w:rsidRDefault="006B4404" w:rsidP="00E007F4">
      <w:pPr>
        <w:spacing w:after="0" w:line="240" w:lineRule="auto"/>
      </w:pPr>
      <w:r>
        <w:separator/>
      </w:r>
    </w:p>
  </w:endnote>
  <w:endnote w:type="continuationSeparator" w:id="0">
    <w:p w:rsidR="006B4404" w:rsidRDefault="006B440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04" w:rsidRDefault="006B4404" w:rsidP="00E007F4">
      <w:pPr>
        <w:spacing w:after="0" w:line="240" w:lineRule="auto"/>
      </w:pPr>
      <w:r>
        <w:separator/>
      </w:r>
    </w:p>
  </w:footnote>
  <w:footnote w:type="continuationSeparator" w:id="0">
    <w:p w:rsidR="006B4404" w:rsidRDefault="006B440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2E4E" w:rsidRPr="00EA2E4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A2E4E" w:rsidRPr="00EA2E4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4404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B3B"/>
    <w:rsid w:val="009474A5"/>
    <w:rsid w:val="00955B9B"/>
    <w:rsid w:val="00970AB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5C89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FA102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36AE-23FF-4CA1-BF86-CD28B6A4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Antonio Corrêa de Jesus</cp:lastModifiedBy>
  <cp:revision>3</cp:revision>
  <cp:lastPrinted>2017-12-06T18:01:00Z</cp:lastPrinted>
  <dcterms:created xsi:type="dcterms:W3CDTF">2017-12-12T13:53:00Z</dcterms:created>
  <dcterms:modified xsi:type="dcterms:W3CDTF">2017-12-12T13:55:00Z</dcterms:modified>
</cp:coreProperties>
</file>