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71" w:rsidRPr="000C072B" w:rsidRDefault="00D71A71" w:rsidP="000C072B">
      <w:pPr>
        <w:pStyle w:val="Ttulo"/>
        <w:spacing w:before="120" w:after="120"/>
        <w:rPr>
          <w:rFonts w:ascii="Arial" w:hAnsi="Arial" w:cs="Arial"/>
          <w:sz w:val="26"/>
          <w:szCs w:val="26"/>
        </w:rPr>
      </w:pPr>
      <w:r w:rsidRPr="000C072B">
        <w:rPr>
          <w:rFonts w:ascii="Arial" w:hAnsi="Arial" w:cs="Arial"/>
          <w:sz w:val="26"/>
          <w:szCs w:val="26"/>
        </w:rPr>
        <w:t>CONTRAT</w:t>
      </w:r>
      <w:r w:rsidR="00C957EC">
        <w:rPr>
          <w:rFonts w:ascii="Arial" w:hAnsi="Arial" w:cs="Arial"/>
          <w:sz w:val="26"/>
          <w:szCs w:val="26"/>
        </w:rPr>
        <w:t>O DE PRESTAÇÃO DE SERVIÇO Nº 22</w:t>
      </w:r>
      <w:r w:rsidRPr="000C072B">
        <w:rPr>
          <w:rFonts w:ascii="Arial" w:hAnsi="Arial" w:cs="Arial"/>
          <w:sz w:val="26"/>
          <w:szCs w:val="26"/>
        </w:rPr>
        <w:t>/2017</w:t>
      </w:r>
    </w:p>
    <w:p w:rsidR="00D71A71" w:rsidRPr="000C072B" w:rsidRDefault="00D71A71" w:rsidP="000C072B">
      <w:pPr>
        <w:spacing w:before="120" w:after="120"/>
        <w:jc w:val="center"/>
        <w:rPr>
          <w:rFonts w:ascii="Arial" w:hAnsi="Arial" w:cs="Arial"/>
          <w:sz w:val="26"/>
          <w:szCs w:val="26"/>
        </w:rPr>
      </w:pPr>
    </w:p>
    <w:p w:rsidR="00D71A71" w:rsidRPr="000C072B" w:rsidRDefault="00D71A71" w:rsidP="000C072B">
      <w:pPr>
        <w:pStyle w:val="Corpodetexto"/>
        <w:spacing w:before="120" w:after="120"/>
        <w:jc w:val="center"/>
        <w:rPr>
          <w:rFonts w:ascii="Arial" w:hAnsi="Arial" w:cs="Arial"/>
          <w:b/>
          <w:bCs/>
          <w:sz w:val="26"/>
          <w:szCs w:val="26"/>
        </w:rPr>
      </w:pPr>
      <w:r w:rsidRPr="000C072B">
        <w:rPr>
          <w:rFonts w:ascii="Arial" w:hAnsi="Arial" w:cs="Arial"/>
          <w:b/>
          <w:bCs/>
          <w:sz w:val="26"/>
          <w:szCs w:val="26"/>
        </w:rPr>
        <w:t xml:space="preserve">CONTRATO DE PRESTAÇÃO DE SERVIÇO CELEBRADO ENTRE O MUNICÍPIO DE </w:t>
      </w:r>
      <w:r w:rsidR="00C957EC">
        <w:rPr>
          <w:rFonts w:ascii="Arial" w:hAnsi="Arial" w:cs="Arial"/>
          <w:b/>
          <w:bCs/>
          <w:sz w:val="26"/>
          <w:szCs w:val="26"/>
        </w:rPr>
        <w:t>TIMBÓ GRANDE</w:t>
      </w:r>
      <w:r w:rsidRPr="000C072B">
        <w:rPr>
          <w:rFonts w:ascii="Arial" w:hAnsi="Arial" w:cs="Arial"/>
          <w:b/>
          <w:bCs/>
          <w:sz w:val="26"/>
          <w:szCs w:val="26"/>
        </w:rPr>
        <w:t xml:space="preserve"> E O CONSÓRCIO INTERMUNICIPAL DE SAÚDE DO ALTO VALE DO RIO DO PEIXE - CISAMARP PARA O EXERCÍCIO DE 2017.</w:t>
      </w:r>
    </w:p>
    <w:p w:rsidR="00D71A71" w:rsidRPr="000C072B" w:rsidRDefault="00D71A71" w:rsidP="000C072B">
      <w:pPr>
        <w:pStyle w:val="Corpodetexto"/>
        <w:spacing w:before="120" w:after="120"/>
        <w:rPr>
          <w:rFonts w:ascii="Arial" w:hAnsi="Arial" w:cs="Arial"/>
          <w:b/>
          <w:bCs/>
          <w:sz w:val="26"/>
          <w:szCs w:val="26"/>
        </w:rPr>
      </w:pPr>
    </w:p>
    <w:p w:rsidR="00D71A71" w:rsidRPr="000C072B" w:rsidRDefault="00D71A71" w:rsidP="000C072B">
      <w:pPr>
        <w:spacing w:before="120" w:after="120"/>
        <w:jc w:val="both"/>
        <w:rPr>
          <w:rFonts w:ascii="Arial" w:hAnsi="Arial" w:cs="Arial"/>
          <w:b w:val="0"/>
          <w:sz w:val="26"/>
          <w:szCs w:val="26"/>
        </w:rPr>
      </w:pPr>
      <w:r w:rsidRPr="000C072B">
        <w:rPr>
          <w:rFonts w:ascii="Arial" w:hAnsi="Arial" w:cs="Arial"/>
          <w:b w:val="0"/>
          <w:sz w:val="26"/>
          <w:szCs w:val="26"/>
        </w:rPr>
        <w:t xml:space="preserve">Pelo presente instrumento de Contrato de Prestação de serviço que celebram entre si o </w:t>
      </w:r>
      <w:r w:rsidRPr="000C072B">
        <w:rPr>
          <w:rFonts w:ascii="Arial" w:hAnsi="Arial" w:cs="Arial"/>
          <w:sz w:val="26"/>
          <w:szCs w:val="26"/>
        </w:rPr>
        <w:t>Consórcio Intermunicipal de Saúde do Alto Vale do Rio do Peixe - CISAMARP</w:t>
      </w:r>
      <w:r w:rsidRPr="000C072B">
        <w:rPr>
          <w:rFonts w:ascii="Arial" w:hAnsi="Arial" w:cs="Arial"/>
          <w:b w:val="0"/>
          <w:sz w:val="26"/>
          <w:szCs w:val="26"/>
        </w:rPr>
        <w:t xml:space="preserve">, Associação Pública com personalidade jurídica de direito público, inscrito no CNPJ nº 11.023.771/0001-10, com sede à Rua Manoel Roque, 99, Alvorada, Videira SC, neste ato representado por seu Presidente Sr. Luciano Paganini, </w:t>
      </w:r>
      <w:r w:rsidRPr="000C072B">
        <w:rPr>
          <w:rFonts w:ascii="Arial" w:hAnsi="Arial" w:cs="Arial"/>
          <w:b w:val="0"/>
          <w:bCs w:val="0"/>
          <w:sz w:val="26"/>
          <w:szCs w:val="26"/>
        </w:rPr>
        <w:t>doravante denominado CONSÓRCIO/CONTRATADO</w:t>
      </w:r>
      <w:r w:rsidRPr="000C072B">
        <w:rPr>
          <w:rFonts w:ascii="Arial" w:hAnsi="Arial" w:cs="Arial"/>
          <w:b w:val="0"/>
          <w:sz w:val="26"/>
          <w:szCs w:val="26"/>
        </w:rPr>
        <w:t>, e o</w:t>
      </w:r>
      <w:r w:rsidRPr="000C072B">
        <w:rPr>
          <w:rFonts w:ascii="Arial" w:hAnsi="Arial" w:cs="Arial"/>
          <w:sz w:val="26"/>
          <w:szCs w:val="26"/>
        </w:rPr>
        <w:t xml:space="preserve"> Município de Timbó Grande</w:t>
      </w:r>
      <w:r w:rsidRPr="000C072B">
        <w:rPr>
          <w:rFonts w:ascii="Arial" w:hAnsi="Arial" w:cs="Arial"/>
          <w:b w:val="0"/>
          <w:sz w:val="26"/>
          <w:szCs w:val="26"/>
        </w:rPr>
        <w:t xml:space="preserve">, pessoa jurídica de direito público interno, inscrito no nº CNPJ 78.497.492/0001-60, com sede administrativa na Rua Santa Cecília, 385, Centro, CEP: 89.545-000 neste ato representado por seu Prefeito </w:t>
      </w:r>
      <w:r w:rsidRPr="000C072B">
        <w:rPr>
          <w:rFonts w:ascii="Arial" w:hAnsi="Arial" w:cs="Arial"/>
          <w:sz w:val="26"/>
          <w:szCs w:val="26"/>
        </w:rPr>
        <w:t>Ari José Galeski</w:t>
      </w:r>
      <w:r w:rsidRPr="000C072B">
        <w:rPr>
          <w:rFonts w:ascii="Arial" w:hAnsi="Arial" w:cs="Arial"/>
          <w:b w:val="0"/>
          <w:sz w:val="26"/>
          <w:szCs w:val="26"/>
        </w:rPr>
        <w:t>, portador do CPF nº 038.807.789-14, doravante denominado CONSORCIADO/CONTRATANTE.</w:t>
      </w:r>
    </w:p>
    <w:p w:rsidR="00D71A71" w:rsidRPr="000C072B" w:rsidRDefault="00D71A71" w:rsidP="000C072B">
      <w:pPr>
        <w:pStyle w:val="Corpodetexto"/>
        <w:spacing w:before="120" w:after="120"/>
        <w:rPr>
          <w:rFonts w:ascii="Arial" w:hAnsi="Arial" w:cs="Arial"/>
          <w:b/>
          <w:bCs/>
          <w:sz w:val="26"/>
          <w:szCs w:val="26"/>
        </w:rPr>
      </w:pPr>
    </w:p>
    <w:p w:rsidR="00D71A71" w:rsidRPr="000C072B" w:rsidRDefault="00D71A71" w:rsidP="000C072B">
      <w:pPr>
        <w:pStyle w:val="Corpodetexto"/>
        <w:spacing w:before="120" w:after="120"/>
        <w:rPr>
          <w:rFonts w:ascii="Arial" w:hAnsi="Arial" w:cs="Arial"/>
          <w:b/>
          <w:bCs/>
          <w:sz w:val="26"/>
          <w:szCs w:val="26"/>
        </w:rPr>
      </w:pPr>
      <w:r w:rsidRPr="000C072B">
        <w:rPr>
          <w:rFonts w:ascii="Arial" w:hAnsi="Arial" w:cs="Arial"/>
          <w:b/>
          <w:bCs/>
          <w:sz w:val="26"/>
          <w:szCs w:val="26"/>
        </w:rPr>
        <w:t>DAS DISPOSIÇÕES GERAIS</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Cláusula Primeira - </w:t>
      </w:r>
      <w:r w:rsidRPr="000C072B">
        <w:rPr>
          <w:rFonts w:ascii="Arial" w:hAnsi="Arial" w:cs="Arial"/>
          <w:b w:val="0"/>
          <w:bCs w:val="0"/>
          <w:sz w:val="26"/>
          <w:szCs w:val="26"/>
        </w:rPr>
        <w:t xml:space="preserve">Aplica-se ao presente Contrato de Prestação de serviço as disposições da Legislação Federal de Licitações, Lei nº 8.666/93, e de Consórcios Públicos, Lei 11.107/05, o </w:t>
      </w:r>
      <w:r w:rsidRPr="000C072B">
        <w:rPr>
          <w:rFonts w:ascii="Arial" w:hAnsi="Arial" w:cs="Arial"/>
          <w:b w:val="0"/>
          <w:sz w:val="26"/>
          <w:szCs w:val="26"/>
        </w:rPr>
        <w:t>Decreto Federal nº 6.017/07,</w:t>
      </w:r>
      <w:r w:rsidRPr="000C072B">
        <w:rPr>
          <w:rFonts w:ascii="Arial" w:hAnsi="Arial" w:cs="Arial"/>
          <w:b w:val="0"/>
          <w:bCs w:val="0"/>
          <w:sz w:val="26"/>
          <w:szCs w:val="26"/>
        </w:rPr>
        <w:t xml:space="preserve"> bem como a Legislação Municipal de Ratificação do Protocolo de Intenções </w:t>
      </w:r>
      <w:r w:rsidR="00C957EC">
        <w:rPr>
          <w:rFonts w:ascii="Arial" w:hAnsi="Arial" w:cs="Arial"/>
          <w:b w:val="0"/>
          <w:bCs w:val="0"/>
          <w:sz w:val="26"/>
          <w:szCs w:val="26"/>
        </w:rPr>
        <w:t>do CISAMARP, Lei Municipal nº 2077 de 01 de Novembro</w:t>
      </w:r>
      <w:r w:rsidRPr="000C072B">
        <w:rPr>
          <w:rFonts w:ascii="Arial" w:hAnsi="Arial" w:cs="Arial"/>
          <w:b w:val="0"/>
          <w:bCs w:val="0"/>
          <w:sz w:val="26"/>
          <w:szCs w:val="26"/>
        </w:rPr>
        <w:t xml:space="preserve"> de 2017, bem como as cláusulas do </w:t>
      </w:r>
      <w:r w:rsidR="00C957EC">
        <w:rPr>
          <w:rFonts w:ascii="Arial" w:hAnsi="Arial" w:cs="Arial"/>
          <w:bCs w:val="0"/>
          <w:sz w:val="26"/>
          <w:szCs w:val="26"/>
        </w:rPr>
        <w:t>Contrato de Programa nº 23</w:t>
      </w:r>
      <w:r w:rsidRPr="000C072B">
        <w:rPr>
          <w:rFonts w:ascii="Arial" w:hAnsi="Arial" w:cs="Arial"/>
          <w:bCs w:val="0"/>
          <w:sz w:val="26"/>
          <w:szCs w:val="26"/>
        </w:rPr>
        <w:t>/2017</w:t>
      </w:r>
      <w:r w:rsidRPr="000C072B">
        <w:rPr>
          <w:rFonts w:ascii="Arial" w:hAnsi="Arial" w:cs="Arial"/>
          <w:b w:val="0"/>
          <w:bCs w:val="0"/>
          <w:sz w:val="26"/>
          <w:szCs w:val="26"/>
        </w:rPr>
        <w:t>.</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Cláusula Segunda </w:t>
      </w:r>
      <w:r w:rsidRPr="000C072B">
        <w:rPr>
          <w:rFonts w:ascii="Arial" w:hAnsi="Arial" w:cs="Arial"/>
          <w:b w:val="0"/>
          <w:bCs w:val="0"/>
          <w:sz w:val="26"/>
          <w:szCs w:val="26"/>
        </w:rPr>
        <w:t>- O presente contrato é celebrado com dispensa de licitação, com fundamento no art. 24, inciso XXVI, da Lei nº 8.666/93, C/C art. 2, § 1º, inciso III da lei 11.107/05, c/c art. 18 do Decreto Federal nº 6.017/07.</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pStyle w:val="Ttulo1"/>
        <w:rPr>
          <w:rFonts w:ascii="Arial" w:hAnsi="Arial" w:cs="Arial"/>
          <w:sz w:val="26"/>
          <w:szCs w:val="26"/>
        </w:rPr>
      </w:pPr>
      <w:r w:rsidRPr="000C072B">
        <w:rPr>
          <w:rFonts w:ascii="Arial" w:hAnsi="Arial" w:cs="Arial"/>
          <w:sz w:val="26"/>
          <w:szCs w:val="26"/>
        </w:rPr>
        <w:t>DO OBJETO</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Cláusula Terceira - </w:t>
      </w:r>
      <w:r w:rsidRPr="000C072B">
        <w:rPr>
          <w:rFonts w:ascii="Arial" w:hAnsi="Arial" w:cs="Arial"/>
          <w:b w:val="0"/>
          <w:bCs w:val="0"/>
          <w:sz w:val="26"/>
          <w:szCs w:val="26"/>
        </w:rPr>
        <w:t xml:space="preserve">Este Contrato de Prestação de serviço tem por objeto disciplinar a entrega de recursos pelo </w:t>
      </w:r>
      <w:r w:rsidRPr="000C072B">
        <w:rPr>
          <w:rFonts w:ascii="Arial" w:hAnsi="Arial" w:cs="Arial"/>
          <w:b w:val="0"/>
          <w:sz w:val="26"/>
          <w:szCs w:val="26"/>
        </w:rPr>
        <w:t>CONSORCIADO/CONTRATANTE</w:t>
      </w:r>
      <w:r w:rsidRPr="000C072B">
        <w:rPr>
          <w:rFonts w:ascii="Arial" w:hAnsi="Arial" w:cs="Arial"/>
          <w:b w:val="0"/>
          <w:bCs w:val="0"/>
          <w:sz w:val="26"/>
          <w:szCs w:val="26"/>
        </w:rPr>
        <w:t xml:space="preserve"> ao CONSÓRCIO/CONTRATADO para atendimento do objeto disciplinado no </w:t>
      </w:r>
      <w:r w:rsidR="00C957EC">
        <w:rPr>
          <w:rFonts w:ascii="Arial" w:hAnsi="Arial" w:cs="Arial"/>
          <w:bCs w:val="0"/>
          <w:sz w:val="26"/>
          <w:szCs w:val="26"/>
        </w:rPr>
        <w:t>Contrato de Programa nº 23</w:t>
      </w:r>
      <w:r w:rsidRPr="000C072B">
        <w:rPr>
          <w:rFonts w:ascii="Arial" w:hAnsi="Arial" w:cs="Arial"/>
          <w:bCs w:val="0"/>
          <w:sz w:val="26"/>
          <w:szCs w:val="26"/>
        </w:rPr>
        <w:t>/2017</w:t>
      </w:r>
      <w:r w:rsidRPr="000C072B">
        <w:rPr>
          <w:rFonts w:ascii="Arial" w:hAnsi="Arial" w:cs="Arial"/>
          <w:b w:val="0"/>
          <w:bCs w:val="0"/>
          <w:sz w:val="26"/>
          <w:szCs w:val="26"/>
        </w:rPr>
        <w:t>.</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pStyle w:val="Ttulo1"/>
        <w:rPr>
          <w:rFonts w:ascii="Arial" w:hAnsi="Arial" w:cs="Arial"/>
          <w:sz w:val="26"/>
          <w:szCs w:val="26"/>
        </w:rPr>
      </w:pPr>
      <w:r w:rsidRPr="000C072B">
        <w:rPr>
          <w:rFonts w:ascii="Arial" w:hAnsi="Arial" w:cs="Arial"/>
          <w:sz w:val="26"/>
          <w:szCs w:val="26"/>
        </w:rPr>
        <w:t>DOS VALORES E FORMA DE REPASSE</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Cláusula quarta</w:t>
      </w:r>
      <w:r w:rsidRPr="000C072B">
        <w:rPr>
          <w:rFonts w:ascii="Arial" w:hAnsi="Arial" w:cs="Arial"/>
          <w:b w:val="0"/>
          <w:sz w:val="26"/>
          <w:szCs w:val="26"/>
        </w:rPr>
        <w:t xml:space="preserve"> - </w:t>
      </w:r>
      <w:r w:rsidRPr="000C072B">
        <w:rPr>
          <w:rFonts w:ascii="Arial" w:hAnsi="Arial" w:cs="Arial"/>
          <w:b w:val="0"/>
          <w:bCs w:val="0"/>
          <w:sz w:val="26"/>
          <w:szCs w:val="26"/>
        </w:rPr>
        <w:t xml:space="preserve">Para a execução do objeto deste contrato, o </w:t>
      </w:r>
      <w:r w:rsidRPr="000C072B">
        <w:rPr>
          <w:rFonts w:ascii="Arial" w:hAnsi="Arial" w:cs="Arial"/>
          <w:b w:val="0"/>
          <w:sz w:val="26"/>
          <w:szCs w:val="26"/>
        </w:rPr>
        <w:t>CONSORCIADO/CONTRATANTE</w:t>
      </w:r>
      <w:r w:rsidRPr="000C072B">
        <w:rPr>
          <w:rFonts w:ascii="Arial" w:hAnsi="Arial" w:cs="Arial"/>
          <w:b w:val="0"/>
          <w:bCs w:val="0"/>
          <w:sz w:val="26"/>
          <w:szCs w:val="26"/>
        </w:rPr>
        <w:t xml:space="preserve"> repassará mensalmente ao CONSÓRCIO/CONTRATADO:</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b w:val="0"/>
          <w:bCs w:val="0"/>
          <w:sz w:val="26"/>
          <w:szCs w:val="26"/>
        </w:rPr>
        <w:t>A importância variável de acordo com a utilização dos serviços mensais, expressa em relatório de gastos encaminhado mensalmente pelo CISAMARP e disponível no programa informatizado ao Município.</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bCs w:val="0"/>
          <w:sz w:val="26"/>
          <w:szCs w:val="26"/>
        </w:rPr>
        <w:t>Parágrafo primeiro</w:t>
      </w:r>
      <w:r w:rsidRPr="000C072B">
        <w:rPr>
          <w:rFonts w:ascii="Arial" w:hAnsi="Arial" w:cs="Arial"/>
          <w:b w:val="0"/>
          <w:bCs w:val="0"/>
          <w:sz w:val="26"/>
          <w:szCs w:val="26"/>
        </w:rPr>
        <w:t xml:space="preserve"> - A cota anual máxima prevista do município é de R$ X.XXX,XX (XXXXXXXXX reais), podendo ser utilizada fracionando-se o valor anual nos meses do ano conforme for conveniente ao município.</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Parágrafo segundo</w:t>
      </w:r>
      <w:r w:rsidRPr="000C072B">
        <w:rPr>
          <w:rFonts w:ascii="Arial" w:hAnsi="Arial" w:cs="Arial"/>
          <w:b w:val="0"/>
          <w:sz w:val="26"/>
          <w:szCs w:val="26"/>
        </w:rPr>
        <w:t xml:space="preserve"> - </w:t>
      </w:r>
      <w:r w:rsidRPr="000C072B">
        <w:rPr>
          <w:rFonts w:ascii="Arial" w:hAnsi="Arial" w:cs="Arial"/>
          <w:b w:val="0"/>
          <w:bCs w:val="0"/>
          <w:sz w:val="26"/>
          <w:szCs w:val="26"/>
        </w:rPr>
        <w:t>O Município repassará ao CISAMARP a importância variável, nos meses de XXXXXXX a dezembro de 2017, até o dia 15 do mês subseqüente ao da prestação do serviço.</w:t>
      </w:r>
    </w:p>
    <w:p w:rsidR="00D71A71" w:rsidRPr="000C072B" w:rsidRDefault="00D71A71" w:rsidP="000C072B">
      <w:pPr>
        <w:spacing w:before="120" w:after="120"/>
        <w:jc w:val="both"/>
        <w:rPr>
          <w:rFonts w:ascii="Arial" w:hAnsi="Arial" w:cs="Arial"/>
          <w:sz w:val="26"/>
          <w:szCs w:val="26"/>
        </w:rPr>
      </w:pPr>
    </w:p>
    <w:p w:rsidR="00D71A71" w:rsidRPr="000C072B" w:rsidRDefault="00D71A71" w:rsidP="000C072B">
      <w:pPr>
        <w:spacing w:before="120" w:after="120"/>
        <w:jc w:val="both"/>
        <w:rPr>
          <w:rFonts w:ascii="Arial" w:hAnsi="Arial" w:cs="Arial"/>
          <w:sz w:val="26"/>
          <w:szCs w:val="26"/>
        </w:rPr>
      </w:pPr>
      <w:r w:rsidRPr="000C072B">
        <w:rPr>
          <w:rFonts w:ascii="Arial" w:hAnsi="Arial" w:cs="Arial"/>
          <w:sz w:val="26"/>
          <w:szCs w:val="26"/>
        </w:rPr>
        <w:t>DOS RECURSOS</w:t>
      </w:r>
    </w:p>
    <w:p w:rsidR="00D71A71" w:rsidRPr="000C072B" w:rsidRDefault="00D71A71" w:rsidP="000C072B">
      <w:pPr>
        <w:spacing w:before="120" w:after="120"/>
        <w:jc w:val="both"/>
        <w:rPr>
          <w:rFonts w:ascii="Arial" w:hAnsi="Arial" w:cs="Arial"/>
          <w:b w:val="0"/>
          <w:sz w:val="26"/>
          <w:szCs w:val="26"/>
        </w:rPr>
      </w:pP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Cláusula quinta</w:t>
      </w:r>
      <w:r w:rsidRPr="000C072B">
        <w:rPr>
          <w:rFonts w:ascii="Arial" w:hAnsi="Arial" w:cs="Arial"/>
          <w:b w:val="0"/>
          <w:bCs w:val="0"/>
          <w:sz w:val="26"/>
          <w:szCs w:val="26"/>
        </w:rPr>
        <w:t xml:space="preserve">- As despesas que decorrem da aplicação deste termo de Contrato de Rateio, correrão por conta de dotações específicas do orçamento fiscal do </w:t>
      </w:r>
      <w:r w:rsidRPr="000C072B">
        <w:rPr>
          <w:rFonts w:ascii="Arial" w:hAnsi="Arial" w:cs="Arial"/>
          <w:b w:val="0"/>
          <w:sz w:val="26"/>
          <w:szCs w:val="26"/>
        </w:rPr>
        <w:t>CONSORCIADO/CONTRATANTE</w:t>
      </w:r>
      <w:r w:rsidRPr="000C072B">
        <w:rPr>
          <w:rFonts w:ascii="Arial" w:hAnsi="Arial" w:cs="Arial"/>
          <w:b w:val="0"/>
          <w:bCs w:val="0"/>
          <w:sz w:val="26"/>
          <w:szCs w:val="26"/>
        </w:rPr>
        <w:t>.</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bCs w:val="0"/>
          <w:sz w:val="26"/>
          <w:szCs w:val="26"/>
        </w:rPr>
        <w:t>Parágrafo primeiro</w:t>
      </w:r>
      <w:r w:rsidRPr="000C072B">
        <w:rPr>
          <w:rFonts w:ascii="Arial" w:hAnsi="Arial" w:cs="Arial"/>
          <w:b w:val="0"/>
          <w:bCs w:val="0"/>
          <w:sz w:val="26"/>
          <w:szCs w:val="26"/>
        </w:rPr>
        <w:t xml:space="preserve"> – Para o pagamento das despesas decorrentes da prestação de serviço, poderá o município optar por utilizar recursos de Média e Alta Complexidade e/ou próprios para pagamento de valores até o limite dos valores da tabela SUS e deverá utilizar recursos próprios para a complementação dos valores que excedem os valores da tabela SUS, conforme portaria 1.606 de 11 de setembro de 2001.</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Cláusula sexta </w:t>
      </w:r>
      <w:r w:rsidRPr="000C072B">
        <w:rPr>
          <w:rFonts w:ascii="Arial" w:hAnsi="Arial" w:cs="Arial"/>
          <w:bCs w:val="0"/>
          <w:sz w:val="26"/>
          <w:szCs w:val="26"/>
        </w:rPr>
        <w:t>-</w:t>
      </w:r>
      <w:r w:rsidRPr="000C072B">
        <w:rPr>
          <w:rFonts w:ascii="Arial" w:hAnsi="Arial" w:cs="Arial"/>
          <w:b w:val="0"/>
          <w:bCs w:val="0"/>
          <w:sz w:val="26"/>
          <w:szCs w:val="26"/>
        </w:rPr>
        <w:t xml:space="preserve"> Poderá ser excluído do consórcio público, após prévia suspensão, o ente </w:t>
      </w:r>
      <w:r w:rsidRPr="000C072B">
        <w:rPr>
          <w:rFonts w:ascii="Arial" w:hAnsi="Arial" w:cs="Arial"/>
          <w:b w:val="0"/>
          <w:sz w:val="26"/>
          <w:szCs w:val="26"/>
        </w:rPr>
        <w:t>CONSORCIADO/CONTRATANTE</w:t>
      </w:r>
      <w:r w:rsidRPr="000C072B">
        <w:rPr>
          <w:rFonts w:ascii="Arial" w:hAnsi="Arial" w:cs="Arial"/>
          <w:b w:val="0"/>
          <w:bCs w:val="0"/>
          <w:sz w:val="26"/>
          <w:szCs w:val="26"/>
        </w:rPr>
        <w:t xml:space="preserve"> que não consignar em sua lei orçamentária ou em créditos adicionais, as dotações suficientes para suportar as despesas assumidas por meio de contrato de prestação de serviço.</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pStyle w:val="Ttulo1"/>
        <w:rPr>
          <w:rFonts w:ascii="Arial" w:hAnsi="Arial" w:cs="Arial"/>
          <w:sz w:val="26"/>
          <w:szCs w:val="26"/>
        </w:rPr>
      </w:pPr>
      <w:r w:rsidRPr="000C072B">
        <w:rPr>
          <w:rFonts w:ascii="Arial" w:hAnsi="Arial" w:cs="Arial"/>
          <w:sz w:val="26"/>
          <w:szCs w:val="26"/>
        </w:rPr>
        <w:t>DAS RESPONSABILIDADES</w:t>
      </w:r>
    </w:p>
    <w:p w:rsidR="00D71A71" w:rsidRPr="000C072B" w:rsidRDefault="00D71A71" w:rsidP="000C072B">
      <w:pPr>
        <w:spacing w:before="120" w:after="120"/>
        <w:rPr>
          <w:rFonts w:ascii="Arial" w:hAnsi="Arial" w:cs="Arial"/>
          <w:sz w:val="26"/>
          <w:szCs w:val="26"/>
        </w:rPr>
      </w:pPr>
    </w:p>
    <w:p w:rsidR="00D71A71" w:rsidRPr="000C072B" w:rsidRDefault="00D71A71" w:rsidP="000C072B">
      <w:pPr>
        <w:spacing w:before="120" w:after="120"/>
        <w:rPr>
          <w:rFonts w:ascii="Arial" w:hAnsi="Arial" w:cs="Arial"/>
          <w:sz w:val="26"/>
          <w:szCs w:val="26"/>
        </w:rPr>
      </w:pPr>
      <w:r w:rsidRPr="000C072B">
        <w:rPr>
          <w:rFonts w:ascii="Arial" w:hAnsi="Arial" w:cs="Arial"/>
          <w:sz w:val="26"/>
          <w:szCs w:val="26"/>
        </w:rPr>
        <w:t>É RESPONSABILIDADE DO CONSÓRCIO/CONTRATADO:</w:t>
      </w:r>
    </w:p>
    <w:p w:rsidR="00D71A71" w:rsidRPr="000C072B" w:rsidRDefault="00D71A71" w:rsidP="000C072B">
      <w:pPr>
        <w:spacing w:before="120" w:after="120"/>
        <w:rPr>
          <w:rFonts w:ascii="Arial" w:hAnsi="Arial" w:cs="Arial"/>
          <w:sz w:val="26"/>
          <w:szCs w:val="26"/>
        </w:rPr>
      </w:pPr>
    </w:p>
    <w:p w:rsidR="00D71A71" w:rsidRPr="000C072B" w:rsidRDefault="00D71A71" w:rsidP="000C072B">
      <w:pPr>
        <w:numPr>
          <w:ilvl w:val="0"/>
          <w:numId w:val="6"/>
        </w:numPr>
        <w:spacing w:before="120" w:after="120"/>
        <w:jc w:val="both"/>
        <w:rPr>
          <w:rFonts w:ascii="Arial" w:hAnsi="Arial" w:cs="Arial"/>
          <w:b w:val="0"/>
          <w:bCs w:val="0"/>
          <w:sz w:val="26"/>
          <w:szCs w:val="26"/>
        </w:rPr>
      </w:pPr>
      <w:r w:rsidRPr="000C072B">
        <w:rPr>
          <w:rFonts w:ascii="Arial" w:hAnsi="Arial" w:cs="Arial"/>
          <w:b w:val="0"/>
          <w:bCs w:val="0"/>
          <w:sz w:val="26"/>
          <w:szCs w:val="26"/>
        </w:rPr>
        <w:t>Receber e Contabilizar os recursos recebidos de acordo com as normas de direito financeiro aplicável às entidades públicas, conforme estabelece o artigo 9º da Lei Federal 11.107;</w:t>
      </w:r>
    </w:p>
    <w:p w:rsidR="00D71A71" w:rsidRPr="000C072B" w:rsidRDefault="00D71A71" w:rsidP="000C072B">
      <w:pPr>
        <w:numPr>
          <w:ilvl w:val="0"/>
          <w:numId w:val="6"/>
        </w:numPr>
        <w:spacing w:before="120" w:after="120"/>
        <w:jc w:val="both"/>
        <w:rPr>
          <w:rFonts w:ascii="Arial" w:hAnsi="Arial" w:cs="Arial"/>
          <w:b w:val="0"/>
          <w:bCs w:val="0"/>
          <w:sz w:val="26"/>
          <w:szCs w:val="26"/>
        </w:rPr>
      </w:pPr>
      <w:r w:rsidRPr="000C072B">
        <w:rPr>
          <w:rFonts w:ascii="Arial" w:hAnsi="Arial" w:cs="Arial"/>
          <w:b w:val="0"/>
          <w:bCs w:val="0"/>
          <w:sz w:val="26"/>
          <w:szCs w:val="26"/>
        </w:rPr>
        <w:t>Fornecer as informações necessárias para que sejam consolidadas, nas contas do município de Luzerna, todas as despesas realizadas com os recursos hora pactuados, de forma que possam ser contabilizado nas contas do município na conformidade dos elementos econômicos e das atividades atendidos o parágrafo 4º, artigo 8º da Lei Federal 11.107.</w:t>
      </w:r>
    </w:p>
    <w:p w:rsidR="00D71A71" w:rsidRPr="000C072B" w:rsidRDefault="00D71A71" w:rsidP="000C072B">
      <w:pPr>
        <w:numPr>
          <w:ilvl w:val="0"/>
          <w:numId w:val="6"/>
        </w:numPr>
        <w:spacing w:before="120" w:after="120"/>
        <w:jc w:val="both"/>
        <w:rPr>
          <w:rFonts w:ascii="Arial" w:hAnsi="Arial" w:cs="Arial"/>
          <w:b w:val="0"/>
          <w:bCs w:val="0"/>
          <w:sz w:val="26"/>
          <w:szCs w:val="26"/>
        </w:rPr>
      </w:pPr>
      <w:r w:rsidRPr="000C072B">
        <w:rPr>
          <w:rFonts w:ascii="Arial" w:hAnsi="Arial" w:cs="Arial"/>
          <w:b w:val="0"/>
          <w:bCs w:val="0"/>
          <w:sz w:val="26"/>
          <w:szCs w:val="26"/>
        </w:rPr>
        <w:lastRenderedPageBreak/>
        <w:t xml:space="preserve">Aplicar os recursos repassados pelo município exclusivamente nas ações previstas no Contrato de Programa e no </w:t>
      </w:r>
      <w:r w:rsidR="000C072B">
        <w:rPr>
          <w:rFonts w:ascii="Arial" w:hAnsi="Arial" w:cs="Arial"/>
          <w:b w:val="0"/>
          <w:bCs w:val="0"/>
          <w:sz w:val="26"/>
          <w:szCs w:val="26"/>
        </w:rPr>
        <w:t>Orçamento aprovado pela Assemble</w:t>
      </w:r>
      <w:bookmarkStart w:id="0" w:name="_GoBack"/>
      <w:bookmarkEnd w:id="0"/>
      <w:r w:rsidRPr="000C072B">
        <w:rPr>
          <w:rFonts w:ascii="Arial" w:hAnsi="Arial" w:cs="Arial"/>
          <w:b w:val="0"/>
          <w:bCs w:val="0"/>
          <w:sz w:val="26"/>
          <w:szCs w:val="26"/>
        </w:rPr>
        <w:t>ia Geral dos Consorciados;</w:t>
      </w:r>
    </w:p>
    <w:p w:rsidR="00D71A71" w:rsidRPr="000C072B" w:rsidRDefault="00D71A71" w:rsidP="000C072B">
      <w:pPr>
        <w:numPr>
          <w:ilvl w:val="0"/>
          <w:numId w:val="6"/>
        </w:numPr>
        <w:spacing w:before="120" w:after="120"/>
        <w:jc w:val="both"/>
        <w:rPr>
          <w:rFonts w:ascii="Arial" w:hAnsi="Arial" w:cs="Arial"/>
          <w:b w:val="0"/>
          <w:bCs w:val="0"/>
          <w:sz w:val="26"/>
          <w:szCs w:val="26"/>
        </w:rPr>
      </w:pPr>
      <w:r w:rsidRPr="000C072B">
        <w:rPr>
          <w:rFonts w:ascii="Arial" w:hAnsi="Arial" w:cs="Arial"/>
          <w:b w:val="0"/>
          <w:bCs w:val="0"/>
          <w:sz w:val="26"/>
          <w:szCs w:val="26"/>
        </w:rPr>
        <w:t>Disponibilizar relação atualizada dos prestadores de serviços credenciados e contratados, com identificação dos procedimentos e respectivos custos.</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sz w:val="26"/>
          <w:szCs w:val="26"/>
        </w:rPr>
      </w:pPr>
      <w:r w:rsidRPr="000C072B">
        <w:rPr>
          <w:rFonts w:ascii="Arial" w:hAnsi="Arial" w:cs="Arial"/>
          <w:sz w:val="26"/>
          <w:szCs w:val="26"/>
        </w:rPr>
        <w:t>É RESPONSABILIDADE DO CONSORCIADO/CONTRATANTE:</w:t>
      </w:r>
    </w:p>
    <w:p w:rsidR="00D71A71" w:rsidRPr="000C072B" w:rsidRDefault="00D71A71" w:rsidP="000C072B">
      <w:pPr>
        <w:spacing w:before="120" w:after="120"/>
        <w:ind w:left="360"/>
        <w:jc w:val="both"/>
        <w:rPr>
          <w:rFonts w:ascii="Arial" w:hAnsi="Arial" w:cs="Arial"/>
          <w:b w:val="0"/>
          <w:bCs w:val="0"/>
          <w:sz w:val="26"/>
          <w:szCs w:val="26"/>
        </w:rPr>
      </w:pPr>
    </w:p>
    <w:p w:rsidR="00D71A71" w:rsidRPr="000C072B" w:rsidRDefault="00D71A71" w:rsidP="000C072B">
      <w:pPr>
        <w:numPr>
          <w:ilvl w:val="0"/>
          <w:numId w:val="7"/>
        </w:numPr>
        <w:spacing w:before="120" w:after="120"/>
        <w:jc w:val="both"/>
        <w:rPr>
          <w:rFonts w:ascii="Arial" w:hAnsi="Arial" w:cs="Arial"/>
          <w:b w:val="0"/>
          <w:bCs w:val="0"/>
          <w:sz w:val="26"/>
          <w:szCs w:val="26"/>
        </w:rPr>
      </w:pPr>
      <w:r w:rsidRPr="000C072B">
        <w:rPr>
          <w:rFonts w:ascii="Arial" w:hAnsi="Arial" w:cs="Arial"/>
          <w:b w:val="0"/>
          <w:bCs w:val="0"/>
          <w:sz w:val="26"/>
          <w:szCs w:val="26"/>
        </w:rPr>
        <w:t>Emitir as autorizações para atendimento aos usuários, utilizando o sistema informatizado disponibilizado pelo CONSÓRCIO/CONTRATADO;</w:t>
      </w:r>
    </w:p>
    <w:p w:rsidR="00D71A71" w:rsidRPr="000C072B" w:rsidRDefault="00D71A71" w:rsidP="000C072B">
      <w:pPr>
        <w:numPr>
          <w:ilvl w:val="0"/>
          <w:numId w:val="7"/>
        </w:numPr>
        <w:spacing w:before="120" w:after="120"/>
        <w:jc w:val="both"/>
        <w:rPr>
          <w:rFonts w:ascii="Arial" w:hAnsi="Arial" w:cs="Arial"/>
          <w:b w:val="0"/>
          <w:bCs w:val="0"/>
          <w:sz w:val="26"/>
          <w:szCs w:val="26"/>
        </w:rPr>
      </w:pPr>
      <w:r w:rsidRPr="000C072B">
        <w:rPr>
          <w:rFonts w:ascii="Arial" w:hAnsi="Arial" w:cs="Arial"/>
          <w:b w:val="0"/>
          <w:bCs w:val="0"/>
          <w:sz w:val="26"/>
          <w:szCs w:val="26"/>
        </w:rPr>
        <w:t>Promover o controle de uso dos procedimentos pactuados para identificar o limite de uso de acordo com seu repasse;</w:t>
      </w:r>
    </w:p>
    <w:p w:rsidR="00D71A71" w:rsidRPr="000C072B" w:rsidRDefault="00D71A71" w:rsidP="000C072B">
      <w:pPr>
        <w:numPr>
          <w:ilvl w:val="0"/>
          <w:numId w:val="7"/>
        </w:numPr>
        <w:spacing w:before="120" w:after="120"/>
        <w:jc w:val="both"/>
        <w:rPr>
          <w:rFonts w:ascii="Arial" w:hAnsi="Arial" w:cs="Arial"/>
          <w:b w:val="0"/>
          <w:bCs w:val="0"/>
          <w:sz w:val="26"/>
          <w:szCs w:val="26"/>
        </w:rPr>
      </w:pPr>
      <w:r w:rsidRPr="000C072B">
        <w:rPr>
          <w:rFonts w:ascii="Arial" w:hAnsi="Arial" w:cs="Arial"/>
          <w:b w:val="0"/>
          <w:bCs w:val="0"/>
          <w:sz w:val="26"/>
          <w:szCs w:val="26"/>
        </w:rPr>
        <w:t>Receber a prestação de contas e consolidar nas contas do município;</w:t>
      </w:r>
    </w:p>
    <w:p w:rsidR="00D71A71" w:rsidRPr="000C072B" w:rsidRDefault="00D71A71" w:rsidP="000C072B">
      <w:pPr>
        <w:numPr>
          <w:ilvl w:val="0"/>
          <w:numId w:val="7"/>
        </w:numPr>
        <w:spacing w:before="120" w:after="120"/>
        <w:jc w:val="both"/>
        <w:rPr>
          <w:rFonts w:ascii="Arial" w:hAnsi="Arial" w:cs="Arial"/>
          <w:b w:val="0"/>
          <w:bCs w:val="0"/>
          <w:sz w:val="26"/>
          <w:szCs w:val="26"/>
        </w:rPr>
      </w:pPr>
      <w:r w:rsidRPr="000C072B">
        <w:rPr>
          <w:rFonts w:ascii="Arial" w:hAnsi="Arial" w:cs="Arial"/>
          <w:b w:val="0"/>
          <w:bCs w:val="0"/>
          <w:sz w:val="26"/>
          <w:szCs w:val="26"/>
        </w:rPr>
        <w:t>Apresentar os resultados da execução, ao Conselho Municipal de Saúde;</w:t>
      </w:r>
    </w:p>
    <w:p w:rsidR="00D71A71" w:rsidRPr="000C072B" w:rsidRDefault="00D71A71" w:rsidP="000C072B">
      <w:pPr>
        <w:numPr>
          <w:ilvl w:val="0"/>
          <w:numId w:val="7"/>
        </w:numPr>
        <w:spacing w:before="120" w:after="120"/>
        <w:jc w:val="both"/>
        <w:rPr>
          <w:rFonts w:ascii="Arial" w:hAnsi="Arial" w:cs="Arial"/>
          <w:b w:val="0"/>
          <w:bCs w:val="0"/>
          <w:sz w:val="26"/>
          <w:szCs w:val="26"/>
        </w:rPr>
      </w:pPr>
      <w:r w:rsidRPr="000C072B">
        <w:rPr>
          <w:rFonts w:ascii="Arial" w:hAnsi="Arial" w:cs="Arial"/>
          <w:b w:val="0"/>
          <w:bCs w:val="0"/>
          <w:sz w:val="26"/>
          <w:szCs w:val="26"/>
        </w:rPr>
        <w:t>Efetuar o repasse mensal do recurso conforme estabelecido;</w:t>
      </w:r>
    </w:p>
    <w:p w:rsidR="00D71A71" w:rsidRPr="000C072B" w:rsidRDefault="00D71A71" w:rsidP="000C072B">
      <w:pPr>
        <w:numPr>
          <w:ilvl w:val="0"/>
          <w:numId w:val="7"/>
        </w:numPr>
        <w:spacing w:before="120" w:after="120"/>
        <w:jc w:val="both"/>
        <w:rPr>
          <w:rFonts w:ascii="Arial" w:hAnsi="Arial" w:cs="Arial"/>
          <w:b w:val="0"/>
          <w:bCs w:val="0"/>
          <w:sz w:val="26"/>
          <w:szCs w:val="26"/>
        </w:rPr>
      </w:pPr>
      <w:r w:rsidRPr="000C072B">
        <w:rPr>
          <w:rFonts w:ascii="Arial" w:hAnsi="Arial" w:cs="Arial"/>
          <w:b w:val="0"/>
          <w:bCs w:val="0"/>
          <w:sz w:val="26"/>
          <w:szCs w:val="26"/>
        </w:rPr>
        <w:t>Manter os recursos orçamentários necessários ao desempenho das ações ora pactuadas.</w:t>
      </w:r>
    </w:p>
    <w:p w:rsidR="00D71A71" w:rsidRPr="000C072B" w:rsidRDefault="00D71A71" w:rsidP="000C072B">
      <w:pPr>
        <w:spacing w:before="120" w:after="120"/>
        <w:ind w:left="360"/>
        <w:jc w:val="both"/>
        <w:rPr>
          <w:rFonts w:ascii="Arial" w:hAnsi="Arial" w:cs="Arial"/>
          <w:b w:val="0"/>
          <w:bCs w:val="0"/>
          <w:sz w:val="26"/>
          <w:szCs w:val="26"/>
        </w:rPr>
      </w:pPr>
    </w:p>
    <w:p w:rsidR="00D71A71" w:rsidRPr="000C072B" w:rsidRDefault="00D71A71" w:rsidP="000C072B">
      <w:pPr>
        <w:pStyle w:val="Corpodetexto"/>
        <w:spacing w:before="120" w:after="120"/>
        <w:rPr>
          <w:rFonts w:ascii="Arial" w:hAnsi="Arial" w:cs="Arial"/>
          <w:b/>
          <w:bCs/>
          <w:sz w:val="26"/>
          <w:szCs w:val="26"/>
        </w:rPr>
      </w:pPr>
      <w:r w:rsidRPr="000C072B">
        <w:rPr>
          <w:rFonts w:ascii="Arial" w:hAnsi="Arial" w:cs="Arial"/>
          <w:b/>
          <w:bCs/>
          <w:sz w:val="26"/>
          <w:szCs w:val="26"/>
        </w:rPr>
        <w:t>DA VIGÊNCIA</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Cláusula sétima – </w:t>
      </w:r>
      <w:r w:rsidRPr="000C072B">
        <w:rPr>
          <w:rFonts w:ascii="Arial" w:hAnsi="Arial" w:cs="Arial"/>
          <w:b w:val="0"/>
          <w:sz w:val="26"/>
          <w:szCs w:val="26"/>
        </w:rPr>
        <w:t>O</w:t>
      </w:r>
      <w:r w:rsidRPr="000C072B">
        <w:rPr>
          <w:rFonts w:ascii="Arial" w:hAnsi="Arial" w:cs="Arial"/>
          <w:b w:val="0"/>
          <w:bCs w:val="0"/>
          <w:sz w:val="26"/>
          <w:szCs w:val="26"/>
        </w:rPr>
        <w:t>presente contrato entra em vigor na data de sua assinatura, até o dia 31 de dezembro de 2017, podendo ser alterado ou aditado.</w:t>
      </w:r>
    </w:p>
    <w:p w:rsidR="00D71A71" w:rsidRPr="000C072B" w:rsidRDefault="00D71A71" w:rsidP="000C072B">
      <w:pPr>
        <w:pStyle w:val="Ttulo1"/>
        <w:rPr>
          <w:rFonts w:ascii="Arial" w:hAnsi="Arial" w:cs="Arial"/>
          <w:sz w:val="26"/>
          <w:szCs w:val="26"/>
        </w:rPr>
      </w:pPr>
    </w:p>
    <w:p w:rsidR="00D71A71" w:rsidRPr="000C072B" w:rsidRDefault="00D71A71" w:rsidP="000C072B">
      <w:pPr>
        <w:pStyle w:val="Ttulo1"/>
        <w:rPr>
          <w:rFonts w:ascii="Arial" w:hAnsi="Arial" w:cs="Arial"/>
          <w:sz w:val="26"/>
          <w:szCs w:val="26"/>
        </w:rPr>
      </w:pPr>
      <w:r w:rsidRPr="000C072B">
        <w:rPr>
          <w:rFonts w:ascii="Arial" w:hAnsi="Arial" w:cs="Arial"/>
          <w:sz w:val="26"/>
          <w:szCs w:val="26"/>
        </w:rPr>
        <w:t>DAS PENALIDADES</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Cláusula oitava </w:t>
      </w:r>
      <w:r w:rsidRPr="000C072B">
        <w:rPr>
          <w:rFonts w:ascii="Arial" w:hAnsi="Arial" w:cs="Arial"/>
          <w:b w:val="0"/>
          <w:bCs w:val="0"/>
          <w:sz w:val="26"/>
          <w:szCs w:val="26"/>
        </w:rPr>
        <w:t xml:space="preserve">- O </w:t>
      </w:r>
      <w:r w:rsidRPr="000C072B">
        <w:rPr>
          <w:rFonts w:ascii="Arial" w:hAnsi="Arial" w:cs="Arial"/>
          <w:b w:val="0"/>
          <w:sz w:val="26"/>
          <w:szCs w:val="26"/>
        </w:rPr>
        <w:t xml:space="preserve">CONSORCIADO/CONTRATANTE </w:t>
      </w:r>
      <w:r w:rsidRPr="000C072B">
        <w:rPr>
          <w:rFonts w:ascii="Arial" w:hAnsi="Arial" w:cs="Arial"/>
          <w:b w:val="0"/>
          <w:bCs w:val="0"/>
          <w:sz w:val="26"/>
          <w:szCs w:val="26"/>
        </w:rPr>
        <w:t>inadimplente com o CONSÓRCIO/CONTRATADO será notificado formalmente sobre sua inadimplência, para que regularize sua situação.</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Cláusula nona</w:t>
      </w:r>
      <w:r w:rsidRPr="000C072B">
        <w:rPr>
          <w:rFonts w:ascii="Arial" w:hAnsi="Arial" w:cs="Arial"/>
          <w:b w:val="0"/>
          <w:bCs w:val="0"/>
          <w:sz w:val="26"/>
          <w:szCs w:val="26"/>
        </w:rPr>
        <w:t xml:space="preserve"> - Uma vez notificado da inadimplência serão suspensos os serviços do CONSÓRCIO/CONTRATADO ao respectivo </w:t>
      </w:r>
      <w:r w:rsidRPr="000C072B">
        <w:rPr>
          <w:rFonts w:ascii="Arial" w:hAnsi="Arial" w:cs="Arial"/>
          <w:b w:val="0"/>
          <w:sz w:val="26"/>
          <w:szCs w:val="26"/>
        </w:rPr>
        <w:t xml:space="preserve">CONSORCIADO/CONTRATANTE </w:t>
      </w:r>
      <w:r w:rsidRPr="000C072B">
        <w:rPr>
          <w:rFonts w:ascii="Arial" w:hAnsi="Arial" w:cs="Arial"/>
          <w:b w:val="0"/>
          <w:bCs w:val="0"/>
          <w:sz w:val="26"/>
          <w:szCs w:val="26"/>
        </w:rPr>
        <w:t>até a regularização da dívida.</w:t>
      </w:r>
    </w:p>
    <w:p w:rsidR="00D71A71" w:rsidRPr="000C072B" w:rsidRDefault="00D71A71" w:rsidP="000C072B">
      <w:pPr>
        <w:spacing w:before="120" w:after="120"/>
        <w:jc w:val="both"/>
        <w:rPr>
          <w:rFonts w:ascii="Arial" w:hAnsi="Arial" w:cs="Arial"/>
          <w:sz w:val="26"/>
          <w:szCs w:val="26"/>
        </w:rPr>
      </w:pPr>
      <w:r w:rsidRPr="000C072B">
        <w:rPr>
          <w:rFonts w:ascii="Arial" w:hAnsi="Arial" w:cs="Arial"/>
          <w:sz w:val="26"/>
          <w:szCs w:val="26"/>
        </w:rPr>
        <w:t xml:space="preserve">Claúsula décima - </w:t>
      </w:r>
      <w:r w:rsidRPr="000C072B">
        <w:rPr>
          <w:rFonts w:ascii="Arial" w:hAnsi="Arial" w:cs="Arial"/>
          <w:b w:val="0"/>
          <w:sz w:val="26"/>
          <w:szCs w:val="26"/>
        </w:rPr>
        <w:t>Não</w:t>
      </w:r>
      <w:r w:rsidRPr="000C072B">
        <w:rPr>
          <w:rFonts w:ascii="Arial" w:hAnsi="Arial" w:cs="Arial"/>
          <w:b w:val="0"/>
          <w:bCs w:val="0"/>
          <w:sz w:val="26"/>
          <w:szCs w:val="26"/>
        </w:rPr>
        <w:t xml:space="preserve"> sendo regularizada a inadimplência no prazo de seis meses, o ente </w:t>
      </w:r>
      <w:r w:rsidRPr="000C072B">
        <w:rPr>
          <w:rFonts w:ascii="Arial" w:hAnsi="Arial" w:cs="Arial"/>
          <w:b w:val="0"/>
          <w:sz w:val="26"/>
          <w:szCs w:val="26"/>
        </w:rPr>
        <w:t xml:space="preserve">CONSORCIADO/CONTRATANTE </w:t>
      </w:r>
      <w:r w:rsidRPr="000C072B">
        <w:rPr>
          <w:rFonts w:ascii="Arial" w:hAnsi="Arial" w:cs="Arial"/>
          <w:b w:val="0"/>
          <w:bCs w:val="0"/>
          <w:sz w:val="26"/>
          <w:szCs w:val="26"/>
        </w:rPr>
        <w:t>poderá ser excluído do CONSÓRCIO/CONTRATADO, mediante deliberação da Assembleia Geral.</w:t>
      </w:r>
    </w:p>
    <w:p w:rsidR="00D71A71" w:rsidRPr="000C072B" w:rsidRDefault="00D71A71" w:rsidP="000C072B">
      <w:pPr>
        <w:pStyle w:val="Ttulo1"/>
        <w:rPr>
          <w:rFonts w:ascii="Arial" w:hAnsi="Arial" w:cs="Arial"/>
          <w:sz w:val="26"/>
          <w:szCs w:val="26"/>
        </w:rPr>
      </w:pPr>
    </w:p>
    <w:p w:rsidR="00D71A71" w:rsidRPr="000C072B" w:rsidRDefault="00D71A71" w:rsidP="000C072B">
      <w:pPr>
        <w:pStyle w:val="Ttulo1"/>
        <w:rPr>
          <w:rFonts w:ascii="Arial" w:hAnsi="Arial" w:cs="Arial"/>
          <w:sz w:val="26"/>
          <w:szCs w:val="26"/>
        </w:rPr>
      </w:pPr>
      <w:r w:rsidRPr="000C072B">
        <w:rPr>
          <w:rFonts w:ascii="Arial" w:hAnsi="Arial" w:cs="Arial"/>
          <w:sz w:val="26"/>
          <w:szCs w:val="26"/>
        </w:rPr>
        <w:t>DO FORO</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Claúsula décima primeira </w:t>
      </w:r>
      <w:r w:rsidRPr="000C072B">
        <w:rPr>
          <w:rFonts w:ascii="Arial" w:hAnsi="Arial" w:cs="Arial"/>
          <w:b w:val="0"/>
          <w:bCs w:val="0"/>
          <w:sz w:val="26"/>
          <w:szCs w:val="26"/>
        </w:rPr>
        <w:t>- Fica eleito o foro da Comarca de Videira SC para dirimir as questões decorrentes do presente Contrato.</w:t>
      </w:r>
    </w:p>
    <w:p w:rsidR="00D71A71" w:rsidRPr="000C072B" w:rsidRDefault="00D71A71" w:rsidP="000C072B">
      <w:pPr>
        <w:pStyle w:val="Ttulo1"/>
        <w:rPr>
          <w:rFonts w:ascii="Arial" w:hAnsi="Arial" w:cs="Arial"/>
          <w:sz w:val="26"/>
          <w:szCs w:val="26"/>
        </w:rPr>
      </w:pPr>
    </w:p>
    <w:p w:rsidR="00D71A71" w:rsidRPr="000C072B" w:rsidRDefault="00D71A71" w:rsidP="000C072B">
      <w:pPr>
        <w:pStyle w:val="Ttulo1"/>
        <w:rPr>
          <w:rFonts w:ascii="Arial" w:hAnsi="Arial" w:cs="Arial"/>
          <w:sz w:val="26"/>
          <w:szCs w:val="26"/>
        </w:rPr>
      </w:pPr>
      <w:r w:rsidRPr="000C072B">
        <w:rPr>
          <w:rFonts w:ascii="Arial" w:hAnsi="Arial" w:cs="Arial"/>
          <w:sz w:val="26"/>
          <w:szCs w:val="26"/>
        </w:rPr>
        <w:t>DAS DISPOSIÇÕES FINAIS</w:t>
      </w: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sz w:val="26"/>
          <w:szCs w:val="26"/>
        </w:rPr>
        <w:t xml:space="preserve">Claúsula décima segunda </w:t>
      </w:r>
      <w:r w:rsidRPr="000C072B">
        <w:rPr>
          <w:rFonts w:ascii="Arial" w:hAnsi="Arial" w:cs="Arial"/>
          <w:b w:val="0"/>
          <w:bCs w:val="0"/>
          <w:sz w:val="26"/>
          <w:szCs w:val="26"/>
        </w:rPr>
        <w:t>- Por estarem assim contratadas as partes, firmam o presente Contrato em 03 (três) vias de igual teor e forma.</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r w:rsidRPr="000C072B">
        <w:rPr>
          <w:rFonts w:ascii="Arial" w:hAnsi="Arial" w:cs="Arial"/>
          <w:b w:val="0"/>
          <w:bCs w:val="0"/>
          <w:sz w:val="26"/>
          <w:szCs w:val="26"/>
        </w:rPr>
        <w:t>Timbó Grande, SC, 03 de novembro de 2017.</w:t>
      </w:r>
    </w:p>
    <w:p w:rsidR="00D71A71" w:rsidRPr="000C072B" w:rsidRDefault="00D71A71" w:rsidP="000C072B">
      <w:pPr>
        <w:spacing w:before="120" w:after="120"/>
        <w:jc w:val="both"/>
        <w:rPr>
          <w:rFonts w:ascii="Arial" w:hAnsi="Arial" w:cs="Arial"/>
          <w:b w:val="0"/>
          <w:bCs w:val="0"/>
          <w:sz w:val="26"/>
          <w:szCs w:val="26"/>
        </w:rPr>
      </w:pPr>
    </w:p>
    <w:p w:rsidR="009B71E1" w:rsidRPr="000C072B" w:rsidRDefault="009B71E1" w:rsidP="000C072B">
      <w:pPr>
        <w:spacing w:before="120" w:after="120"/>
        <w:jc w:val="both"/>
        <w:rPr>
          <w:rFonts w:ascii="Arial" w:hAnsi="Arial" w:cs="Arial"/>
          <w:b w:val="0"/>
          <w:bCs w:val="0"/>
          <w:sz w:val="26"/>
          <w:szCs w:val="26"/>
        </w:rPr>
      </w:pPr>
    </w:p>
    <w:p w:rsidR="009B71E1" w:rsidRPr="000C072B" w:rsidRDefault="009B71E1" w:rsidP="000C072B">
      <w:pPr>
        <w:spacing w:before="120" w:after="120"/>
        <w:jc w:val="both"/>
        <w:rPr>
          <w:rFonts w:ascii="Arial" w:hAnsi="Arial" w:cs="Arial"/>
          <w:b w:val="0"/>
          <w:bCs w:val="0"/>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1"/>
        <w:gridCol w:w="4691"/>
      </w:tblGrid>
      <w:tr w:rsidR="009B71E1" w:rsidRPr="000C072B" w:rsidTr="009B71E1">
        <w:tc>
          <w:tcPr>
            <w:tcW w:w="4691" w:type="dxa"/>
          </w:tcPr>
          <w:p w:rsidR="009B71E1" w:rsidRPr="000C072B" w:rsidRDefault="009B71E1" w:rsidP="000C072B">
            <w:pPr>
              <w:spacing w:before="120" w:after="120"/>
              <w:jc w:val="center"/>
              <w:rPr>
                <w:rFonts w:ascii="Arial" w:hAnsi="Arial" w:cs="Arial"/>
                <w:bCs w:val="0"/>
                <w:sz w:val="26"/>
                <w:szCs w:val="26"/>
              </w:rPr>
            </w:pPr>
            <w:r w:rsidRPr="000C072B">
              <w:rPr>
                <w:rFonts w:ascii="Arial" w:hAnsi="Arial" w:cs="Arial"/>
                <w:sz w:val="26"/>
                <w:szCs w:val="26"/>
                <w:lang w:val="es-ES_tradnl"/>
              </w:rPr>
              <w:t>LUCIANO PAGANINI</w:t>
            </w:r>
            <w:r w:rsidRPr="000C072B">
              <w:rPr>
                <w:rFonts w:ascii="Arial" w:hAnsi="Arial" w:cs="Arial"/>
                <w:sz w:val="26"/>
                <w:szCs w:val="26"/>
                <w:lang w:val="es-ES_tradnl"/>
              </w:rPr>
              <w:br/>
            </w:r>
            <w:r w:rsidRPr="000C072B">
              <w:rPr>
                <w:rFonts w:ascii="Arial" w:hAnsi="Arial" w:cs="Arial"/>
                <w:bCs w:val="0"/>
                <w:sz w:val="26"/>
                <w:szCs w:val="26"/>
              </w:rPr>
              <w:t>PRESIDENTE CISAMARP</w:t>
            </w:r>
          </w:p>
        </w:tc>
        <w:tc>
          <w:tcPr>
            <w:tcW w:w="4691" w:type="dxa"/>
          </w:tcPr>
          <w:p w:rsidR="009B71E1" w:rsidRPr="000C072B" w:rsidRDefault="009B71E1" w:rsidP="000C072B">
            <w:pPr>
              <w:spacing w:before="120" w:after="120"/>
              <w:jc w:val="center"/>
              <w:rPr>
                <w:rFonts w:ascii="Arial" w:hAnsi="Arial" w:cs="Arial"/>
                <w:bCs w:val="0"/>
                <w:sz w:val="26"/>
                <w:szCs w:val="26"/>
              </w:rPr>
            </w:pPr>
            <w:r w:rsidRPr="000C072B">
              <w:rPr>
                <w:rFonts w:ascii="Arial" w:hAnsi="Arial" w:cs="Arial"/>
                <w:sz w:val="26"/>
                <w:szCs w:val="26"/>
                <w:lang w:val="es-ES_tradnl"/>
              </w:rPr>
              <w:t>ARI JOSÉ GALESKI</w:t>
            </w:r>
            <w:r w:rsidRPr="000C072B">
              <w:rPr>
                <w:rFonts w:ascii="Arial" w:hAnsi="Arial" w:cs="Arial"/>
                <w:sz w:val="26"/>
                <w:szCs w:val="26"/>
                <w:lang w:val="es-ES_tradnl"/>
              </w:rPr>
              <w:br/>
              <w:t>PREFEITO DE TIMBÓ GRANDE</w:t>
            </w:r>
          </w:p>
        </w:tc>
      </w:tr>
    </w:tbl>
    <w:p w:rsidR="00C632EF" w:rsidRPr="000C072B" w:rsidRDefault="00C632EF"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pStyle w:val="Corpodetexto"/>
        <w:tabs>
          <w:tab w:val="left" w:pos="5700"/>
        </w:tabs>
        <w:spacing w:before="120" w:after="120"/>
        <w:rPr>
          <w:rFonts w:ascii="Arial" w:hAnsi="Arial" w:cs="Arial"/>
          <w:bCs/>
          <w:sz w:val="26"/>
          <w:szCs w:val="26"/>
        </w:rPr>
      </w:pPr>
      <w:r w:rsidRPr="000C072B">
        <w:rPr>
          <w:rFonts w:ascii="Arial" w:hAnsi="Arial" w:cs="Arial"/>
          <w:bCs/>
          <w:sz w:val="26"/>
          <w:szCs w:val="26"/>
        </w:rPr>
        <w:t>TESTEMUNHAS:</w:t>
      </w:r>
    </w:p>
    <w:p w:rsidR="00D71A71" w:rsidRPr="000C072B" w:rsidRDefault="00D71A71" w:rsidP="000C072B">
      <w:pPr>
        <w:pStyle w:val="Corpodetexto"/>
        <w:tabs>
          <w:tab w:val="left" w:pos="5700"/>
        </w:tabs>
        <w:spacing w:before="120" w:after="120"/>
        <w:rPr>
          <w:rFonts w:ascii="Arial" w:hAnsi="Arial" w:cs="Arial"/>
          <w:bCs/>
          <w:sz w:val="26"/>
          <w:szCs w:val="26"/>
        </w:rPr>
      </w:pPr>
    </w:p>
    <w:p w:rsidR="00D71A71" w:rsidRPr="000C072B" w:rsidRDefault="00D71A71" w:rsidP="000C072B">
      <w:pPr>
        <w:pStyle w:val="Corpodetexto"/>
        <w:tabs>
          <w:tab w:val="left" w:pos="5700"/>
        </w:tabs>
        <w:spacing w:before="120" w:after="120"/>
        <w:rPr>
          <w:rFonts w:ascii="Arial" w:hAnsi="Arial" w:cs="Arial"/>
          <w:bCs/>
          <w:sz w:val="26"/>
          <w:szCs w:val="26"/>
        </w:rPr>
      </w:pPr>
    </w:p>
    <w:p w:rsidR="00D71A71" w:rsidRPr="000C072B" w:rsidRDefault="00D71A71" w:rsidP="000C072B">
      <w:pPr>
        <w:pStyle w:val="Corpodetexto"/>
        <w:tabs>
          <w:tab w:val="left" w:pos="5700"/>
        </w:tabs>
        <w:spacing w:before="120" w:after="120"/>
        <w:jc w:val="center"/>
        <w:rPr>
          <w:rFonts w:ascii="Arial" w:hAnsi="Arial" w:cs="Arial"/>
          <w:b/>
          <w:bCs/>
          <w:sz w:val="26"/>
          <w:szCs w:val="26"/>
        </w:rPr>
      </w:pPr>
      <w:r w:rsidRPr="000C072B">
        <w:rPr>
          <w:rFonts w:ascii="Arial" w:hAnsi="Arial" w:cs="Arial"/>
          <w:bCs/>
          <w:sz w:val="26"/>
          <w:szCs w:val="26"/>
        </w:rPr>
        <w:t>________________________                        __________________________</w:t>
      </w: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spacing w:before="120" w:after="120"/>
        <w:jc w:val="both"/>
        <w:rPr>
          <w:rFonts w:ascii="Arial" w:hAnsi="Arial" w:cs="Arial"/>
          <w:b w:val="0"/>
          <w:bCs w:val="0"/>
          <w:sz w:val="26"/>
          <w:szCs w:val="26"/>
        </w:rPr>
      </w:pPr>
    </w:p>
    <w:p w:rsidR="00D71A71" w:rsidRPr="000C072B" w:rsidRDefault="00D71A71" w:rsidP="000C072B">
      <w:pPr>
        <w:pStyle w:val="Corpodetexto"/>
        <w:tabs>
          <w:tab w:val="left" w:pos="5700"/>
        </w:tabs>
        <w:spacing w:before="120" w:after="120"/>
        <w:rPr>
          <w:rFonts w:ascii="Arial" w:hAnsi="Arial" w:cs="Arial"/>
          <w:bCs/>
          <w:sz w:val="26"/>
          <w:szCs w:val="26"/>
        </w:rPr>
      </w:pPr>
      <w:r w:rsidRPr="000C072B">
        <w:rPr>
          <w:rFonts w:ascii="Arial" w:hAnsi="Arial" w:cs="Arial"/>
          <w:bCs/>
          <w:sz w:val="26"/>
          <w:szCs w:val="26"/>
        </w:rPr>
        <w:t>VISTO:</w:t>
      </w:r>
    </w:p>
    <w:p w:rsidR="00D71A71" w:rsidRPr="000C072B" w:rsidRDefault="00D71A71" w:rsidP="000C072B">
      <w:pPr>
        <w:pStyle w:val="Corpodetexto"/>
        <w:tabs>
          <w:tab w:val="left" w:pos="5700"/>
        </w:tabs>
        <w:spacing w:before="120" w:after="120"/>
        <w:rPr>
          <w:rFonts w:ascii="Arial" w:hAnsi="Arial" w:cs="Arial"/>
          <w:bCs/>
          <w:sz w:val="26"/>
          <w:szCs w:val="26"/>
        </w:rPr>
      </w:pPr>
      <w:r w:rsidRPr="000C072B">
        <w:rPr>
          <w:rFonts w:ascii="Arial" w:hAnsi="Arial" w:cs="Arial"/>
          <w:bCs/>
          <w:sz w:val="26"/>
          <w:szCs w:val="26"/>
        </w:rPr>
        <w:t>Assessoria Jurídica</w:t>
      </w:r>
    </w:p>
    <w:p w:rsidR="00D71A71" w:rsidRPr="000C072B" w:rsidRDefault="00D71A71" w:rsidP="000C072B">
      <w:pPr>
        <w:pStyle w:val="Corpodetexto"/>
        <w:tabs>
          <w:tab w:val="left" w:pos="5700"/>
        </w:tabs>
        <w:spacing w:before="120" w:after="120"/>
        <w:rPr>
          <w:rFonts w:ascii="Arial" w:hAnsi="Arial" w:cs="Arial"/>
          <w:sz w:val="26"/>
          <w:szCs w:val="26"/>
        </w:rPr>
      </w:pPr>
      <w:r w:rsidRPr="000C072B">
        <w:rPr>
          <w:rFonts w:ascii="Arial" w:hAnsi="Arial" w:cs="Arial"/>
          <w:sz w:val="26"/>
          <w:szCs w:val="26"/>
        </w:rPr>
        <w:t xml:space="preserve">OAB/SC nº </w:t>
      </w:r>
    </w:p>
    <w:p w:rsidR="00D71A71" w:rsidRPr="000C072B" w:rsidRDefault="00D71A71" w:rsidP="000C072B">
      <w:pPr>
        <w:spacing w:before="120" w:after="120"/>
        <w:jc w:val="both"/>
        <w:rPr>
          <w:rFonts w:ascii="Arial" w:hAnsi="Arial" w:cs="Arial"/>
          <w:b w:val="0"/>
          <w:bCs w:val="0"/>
          <w:sz w:val="26"/>
          <w:szCs w:val="26"/>
        </w:rPr>
      </w:pPr>
    </w:p>
    <w:sectPr w:rsidR="00D71A71" w:rsidRPr="000C072B" w:rsidSect="009B71E1">
      <w:footerReference w:type="default" r:id="rId7"/>
      <w:pgSz w:w="11907" w:h="16840" w:code="9"/>
      <w:pgMar w:top="1134" w:right="1134" w:bottom="1134" w:left="1531" w:header="737" w:footer="737"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432" w:rsidRDefault="00F84432" w:rsidP="009B71E1">
      <w:r>
        <w:separator/>
      </w:r>
    </w:p>
  </w:endnote>
  <w:endnote w:type="continuationSeparator" w:id="1">
    <w:p w:rsidR="00F84432" w:rsidRDefault="00F84432" w:rsidP="009B7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045241"/>
      <w:docPartObj>
        <w:docPartGallery w:val="Page Numbers (Bottom of Page)"/>
        <w:docPartUnique/>
      </w:docPartObj>
    </w:sdtPr>
    <w:sdtEndPr>
      <w:rPr>
        <w:rFonts w:ascii="Arial" w:hAnsi="Arial" w:cs="Arial"/>
        <w:sz w:val="20"/>
        <w:szCs w:val="20"/>
      </w:rPr>
    </w:sdtEndPr>
    <w:sdtContent>
      <w:p w:rsidR="009B71E1" w:rsidRPr="009B71E1" w:rsidRDefault="00C96054">
        <w:pPr>
          <w:pStyle w:val="Rodap"/>
          <w:jc w:val="center"/>
          <w:rPr>
            <w:rFonts w:ascii="Arial" w:hAnsi="Arial" w:cs="Arial"/>
            <w:sz w:val="20"/>
            <w:szCs w:val="20"/>
          </w:rPr>
        </w:pPr>
        <w:r w:rsidRPr="009B71E1">
          <w:rPr>
            <w:rFonts w:ascii="Arial" w:hAnsi="Arial" w:cs="Arial"/>
            <w:sz w:val="20"/>
            <w:szCs w:val="20"/>
          </w:rPr>
          <w:fldChar w:fldCharType="begin"/>
        </w:r>
        <w:r w:rsidR="009B71E1" w:rsidRPr="009B71E1">
          <w:rPr>
            <w:rFonts w:ascii="Arial" w:hAnsi="Arial" w:cs="Arial"/>
            <w:sz w:val="20"/>
            <w:szCs w:val="20"/>
          </w:rPr>
          <w:instrText>PAGE   \* MERGEFORMAT</w:instrText>
        </w:r>
        <w:r w:rsidRPr="009B71E1">
          <w:rPr>
            <w:rFonts w:ascii="Arial" w:hAnsi="Arial" w:cs="Arial"/>
            <w:sz w:val="20"/>
            <w:szCs w:val="20"/>
          </w:rPr>
          <w:fldChar w:fldCharType="separate"/>
        </w:r>
        <w:r w:rsidR="00C957EC">
          <w:rPr>
            <w:rFonts w:ascii="Arial" w:hAnsi="Arial" w:cs="Arial"/>
            <w:noProof/>
            <w:sz w:val="20"/>
            <w:szCs w:val="20"/>
          </w:rPr>
          <w:t>1</w:t>
        </w:r>
        <w:r w:rsidRPr="009B71E1">
          <w:rPr>
            <w:rFonts w:ascii="Arial" w:hAnsi="Arial" w:cs="Arial"/>
            <w:sz w:val="20"/>
            <w:szCs w:val="20"/>
          </w:rPr>
          <w:fldChar w:fldCharType="end"/>
        </w:r>
      </w:p>
    </w:sdtContent>
  </w:sdt>
  <w:p w:rsidR="009B71E1" w:rsidRDefault="009B71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432" w:rsidRDefault="00F84432" w:rsidP="009B71E1">
      <w:r>
        <w:separator/>
      </w:r>
    </w:p>
  </w:footnote>
  <w:footnote w:type="continuationSeparator" w:id="1">
    <w:p w:rsidR="00F84432" w:rsidRDefault="00F84432" w:rsidP="009B7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735"/>
    <w:multiLevelType w:val="hybridMultilevel"/>
    <w:tmpl w:val="355A15B8"/>
    <w:lvl w:ilvl="0" w:tplc="E75EB33A">
      <w:start w:val="1"/>
      <w:numFmt w:val="lowerLetter"/>
      <w:lvlText w:val="%1)"/>
      <w:lvlJc w:val="left"/>
      <w:pPr>
        <w:tabs>
          <w:tab w:val="num" w:pos="855"/>
        </w:tabs>
        <w:ind w:left="855" w:hanging="49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43D342E"/>
    <w:multiLevelType w:val="hybridMultilevel"/>
    <w:tmpl w:val="B78C1682"/>
    <w:lvl w:ilvl="0" w:tplc="6D80684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59E23FA"/>
    <w:multiLevelType w:val="hybridMultilevel"/>
    <w:tmpl w:val="2E7CC7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DEA4CBB"/>
    <w:multiLevelType w:val="hybridMultilevel"/>
    <w:tmpl w:val="A2B46C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95D0D62"/>
    <w:multiLevelType w:val="hybridMultilevel"/>
    <w:tmpl w:val="5B0A17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D7E6815"/>
    <w:multiLevelType w:val="hybridMultilevel"/>
    <w:tmpl w:val="38D842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4F528C6"/>
    <w:multiLevelType w:val="hybridMultilevel"/>
    <w:tmpl w:val="FF6806E6"/>
    <w:lvl w:ilvl="0" w:tplc="189808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281"/>
  <w:drawingGridVerticalSpacing w:val="191"/>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01B5E"/>
    <w:rsid w:val="00072475"/>
    <w:rsid w:val="000C072B"/>
    <w:rsid w:val="000E3F2E"/>
    <w:rsid w:val="000F11B8"/>
    <w:rsid w:val="00115E9B"/>
    <w:rsid w:val="00122373"/>
    <w:rsid w:val="001F54F0"/>
    <w:rsid w:val="002353EE"/>
    <w:rsid w:val="002B3193"/>
    <w:rsid w:val="003345A4"/>
    <w:rsid w:val="00336672"/>
    <w:rsid w:val="0035110F"/>
    <w:rsid w:val="003E6820"/>
    <w:rsid w:val="003F3E9E"/>
    <w:rsid w:val="00474A21"/>
    <w:rsid w:val="00501B5E"/>
    <w:rsid w:val="00700324"/>
    <w:rsid w:val="007C41D4"/>
    <w:rsid w:val="009B71E1"/>
    <w:rsid w:val="00A2088C"/>
    <w:rsid w:val="00A7192D"/>
    <w:rsid w:val="00AA6525"/>
    <w:rsid w:val="00B96831"/>
    <w:rsid w:val="00BD7B91"/>
    <w:rsid w:val="00BF7CF8"/>
    <w:rsid w:val="00C470E4"/>
    <w:rsid w:val="00C632EF"/>
    <w:rsid w:val="00C81E5B"/>
    <w:rsid w:val="00C957EC"/>
    <w:rsid w:val="00C96054"/>
    <w:rsid w:val="00D06FFA"/>
    <w:rsid w:val="00D71A71"/>
    <w:rsid w:val="00E93D0E"/>
    <w:rsid w:val="00F439C5"/>
    <w:rsid w:val="00F844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54"/>
    <w:rPr>
      <w:b/>
      <w:bCs/>
      <w:sz w:val="28"/>
      <w:szCs w:val="24"/>
    </w:rPr>
  </w:style>
  <w:style w:type="paragraph" w:styleId="Ttulo1">
    <w:name w:val="heading 1"/>
    <w:basedOn w:val="Normal"/>
    <w:next w:val="Normal"/>
    <w:qFormat/>
    <w:rsid w:val="00C96054"/>
    <w:pPr>
      <w:keepNext/>
      <w:spacing w:before="120" w:after="120"/>
      <w:jc w:val="both"/>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96054"/>
    <w:pPr>
      <w:jc w:val="center"/>
    </w:pPr>
  </w:style>
  <w:style w:type="paragraph" w:styleId="Corpodetexto">
    <w:name w:val="Body Text"/>
    <w:basedOn w:val="Normal"/>
    <w:semiHidden/>
    <w:rsid w:val="00C96054"/>
    <w:pPr>
      <w:jc w:val="both"/>
    </w:pPr>
    <w:rPr>
      <w:b w:val="0"/>
      <w:bCs w:val="0"/>
    </w:rPr>
  </w:style>
  <w:style w:type="paragraph" w:styleId="Corpodetexto2">
    <w:name w:val="Body Text 2"/>
    <w:basedOn w:val="Normal"/>
    <w:semiHidden/>
    <w:rsid w:val="00C96054"/>
    <w:pPr>
      <w:jc w:val="both"/>
    </w:pPr>
    <w:rPr>
      <w:sz w:val="24"/>
    </w:rPr>
  </w:style>
  <w:style w:type="paragraph" w:styleId="Cabealho">
    <w:name w:val="header"/>
    <w:basedOn w:val="Normal"/>
    <w:link w:val="CabealhoChar"/>
    <w:uiPriority w:val="99"/>
    <w:unhideWhenUsed/>
    <w:rsid w:val="009B71E1"/>
    <w:pPr>
      <w:tabs>
        <w:tab w:val="center" w:pos="4252"/>
        <w:tab w:val="right" w:pos="8504"/>
      </w:tabs>
    </w:pPr>
  </w:style>
  <w:style w:type="character" w:customStyle="1" w:styleId="CabealhoChar">
    <w:name w:val="Cabeçalho Char"/>
    <w:basedOn w:val="Fontepargpadro"/>
    <w:link w:val="Cabealho"/>
    <w:uiPriority w:val="99"/>
    <w:rsid w:val="009B71E1"/>
    <w:rPr>
      <w:b/>
      <w:bCs/>
      <w:sz w:val="28"/>
      <w:szCs w:val="24"/>
    </w:rPr>
  </w:style>
  <w:style w:type="paragraph" w:styleId="Rodap">
    <w:name w:val="footer"/>
    <w:basedOn w:val="Normal"/>
    <w:link w:val="RodapChar"/>
    <w:uiPriority w:val="99"/>
    <w:unhideWhenUsed/>
    <w:rsid w:val="009B71E1"/>
    <w:pPr>
      <w:tabs>
        <w:tab w:val="center" w:pos="4252"/>
        <w:tab w:val="right" w:pos="8504"/>
      </w:tabs>
    </w:pPr>
  </w:style>
  <w:style w:type="character" w:customStyle="1" w:styleId="RodapChar">
    <w:name w:val="Rodapé Char"/>
    <w:basedOn w:val="Fontepargpadro"/>
    <w:link w:val="Rodap"/>
    <w:uiPriority w:val="99"/>
    <w:rsid w:val="009B71E1"/>
    <w:rPr>
      <w:b/>
      <w:bCs/>
      <w:sz w:val="28"/>
      <w:szCs w:val="24"/>
    </w:rPr>
  </w:style>
  <w:style w:type="table" w:styleId="Tabelacomgrade">
    <w:name w:val="Table Grid"/>
    <w:basedOn w:val="Tabelanormal"/>
    <w:uiPriority w:val="59"/>
    <w:rsid w:val="009B7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982</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Contrato Administrativo nº 01/2010</vt:lpstr>
    </vt:vector>
  </TitlesOfParts>
  <Company>Hewlett-Packard</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Administrativo nº 01/2010</dc:title>
  <dc:creator>saude</dc:creator>
  <cp:lastModifiedBy>saude-02</cp:lastModifiedBy>
  <cp:revision>6</cp:revision>
  <cp:lastPrinted>2017-03-07T12:50:00Z</cp:lastPrinted>
  <dcterms:created xsi:type="dcterms:W3CDTF">2017-11-09T16:35:00Z</dcterms:created>
  <dcterms:modified xsi:type="dcterms:W3CDTF">2017-11-11T17:42:00Z</dcterms:modified>
</cp:coreProperties>
</file>