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8F0585" w:rsidRDefault="00B00E18" w:rsidP="00AC11CA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8F0585">
        <w:rPr>
          <w:rFonts w:ascii="Arial" w:hAnsi="Arial" w:cs="Arial"/>
          <w:b/>
          <w:caps/>
          <w:sz w:val="24"/>
          <w:szCs w:val="24"/>
        </w:rPr>
        <w:t>LEI Nº 20</w:t>
      </w:r>
      <w:r w:rsidR="00D42974" w:rsidRPr="008F0585">
        <w:rPr>
          <w:rFonts w:ascii="Arial" w:hAnsi="Arial" w:cs="Arial"/>
          <w:b/>
          <w:caps/>
          <w:sz w:val="24"/>
          <w:szCs w:val="24"/>
        </w:rPr>
        <w:t>6</w:t>
      </w:r>
      <w:r w:rsidR="003B5C0F">
        <w:rPr>
          <w:rFonts w:ascii="Arial" w:hAnsi="Arial" w:cs="Arial"/>
          <w:b/>
          <w:caps/>
          <w:sz w:val="24"/>
          <w:szCs w:val="24"/>
        </w:rPr>
        <w:t>5</w:t>
      </w:r>
      <w:r w:rsidR="00570F97" w:rsidRPr="008F0585">
        <w:rPr>
          <w:rFonts w:ascii="Arial" w:hAnsi="Arial" w:cs="Arial"/>
          <w:b/>
          <w:caps/>
          <w:sz w:val="24"/>
          <w:szCs w:val="24"/>
        </w:rPr>
        <w:t>/2017</w:t>
      </w:r>
      <w:r w:rsidRPr="008F0585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6403DC">
        <w:rPr>
          <w:rFonts w:ascii="Arial" w:hAnsi="Arial" w:cs="Arial"/>
          <w:b/>
          <w:caps/>
          <w:sz w:val="24"/>
          <w:szCs w:val="24"/>
        </w:rPr>
        <w:t>16</w:t>
      </w:r>
      <w:r w:rsidR="00C56CB0" w:rsidRPr="008F0585">
        <w:rPr>
          <w:rFonts w:ascii="Arial" w:hAnsi="Arial" w:cs="Arial"/>
          <w:b/>
          <w:caps/>
          <w:sz w:val="24"/>
          <w:szCs w:val="24"/>
        </w:rPr>
        <w:t xml:space="preserve"> </w:t>
      </w:r>
      <w:r w:rsidRPr="008F0585">
        <w:rPr>
          <w:rFonts w:ascii="Arial" w:hAnsi="Arial" w:cs="Arial"/>
          <w:b/>
          <w:caps/>
          <w:sz w:val="24"/>
          <w:szCs w:val="24"/>
        </w:rPr>
        <w:t xml:space="preserve">de </w:t>
      </w:r>
      <w:r w:rsidR="006403DC">
        <w:rPr>
          <w:rFonts w:ascii="Arial" w:hAnsi="Arial" w:cs="Arial"/>
          <w:b/>
          <w:caps/>
          <w:sz w:val="24"/>
          <w:szCs w:val="24"/>
        </w:rPr>
        <w:t xml:space="preserve">OUTUBRO </w:t>
      </w:r>
      <w:r w:rsidRPr="008F0585">
        <w:rPr>
          <w:rFonts w:ascii="Arial" w:hAnsi="Arial" w:cs="Arial"/>
          <w:b/>
          <w:caps/>
          <w:sz w:val="24"/>
          <w:szCs w:val="24"/>
        </w:rPr>
        <w:t>de 2017.</w:t>
      </w:r>
    </w:p>
    <w:p w:rsidR="00793EEC" w:rsidRPr="008F0585" w:rsidRDefault="00793EEC" w:rsidP="00AC11CA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E5783D" w:rsidRPr="008F0585" w:rsidRDefault="003B5C0F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>
        <w:rPr>
          <w:rFonts w:ascii="Arial" w:hAnsi="Arial" w:cs="Arial"/>
          <w:b/>
        </w:rPr>
        <w:t>INSTITUI A SEMANA DO TRÂNSITO NO MUNICÍPIO DE TIMBÓ GRANDE</w:t>
      </w:r>
      <w:r w:rsidR="006403DC" w:rsidRPr="00B22E25">
        <w:rPr>
          <w:rFonts w:ascii="Arial" w:hAnsi="Arial" w:cs="Arial"/>
          <w:b/>
        </w:rPr>
        <w:t xml:space="preserve"> E DÁ OUTRAS PROVIDÊNCIAS</w:t>
      </w:r>
      <w:r w:rsidR="00E5783D" w:rsidRPr="008F0585">
        <w:rPr>
          <w:rFonts w:ascii="Arial" w:eastAsia="Times New Roman" w:hAnsi="Arial" w:cs="Arial"/>
          <w:b/>
          <w:sz w:val="24"/>
          <w:szCs w:val="24"/>
          <w:lang w:eastAsia="pt-PT"/>
        </w:rPr>
        <w:t>.</w:t>
      </w:r>
    </w:p>
    <w:p w:rsidR="00152662" w:rsidRPr="008F0585" w:rsidRDefault="00152662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B00E18" w:rsidRPr="008F0585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0585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8F0585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8F0585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0585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6403DC" w:rsidRDefault="006403DC" w:rsidP="00E81939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41D9F">
        <w:rPr>
          <w:rFonts w:ascii="Arial" w:eastAsia="Times New Roman" w:hAnsi="Arial" w:cs="Arial"/>
          <w:sz w:val="24"/>
          <w:szCs w:val="24"/>
          <w:lang w:eastAsia="pt-BR"/>
        </w:rPr>
        <w:t>Art.1º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Pr="00641D9F">
        <w:rPr>
          <w:rFonts w:ascii="Arial" w:eastAsia="Times New Roman" w:hAnsi="Arial" w:cs="Arial"/>
          <w:sz w:val="24"/>
          <w:szCs w:val="24"/>
          <w:lang w:eastAsia="pt-BR"/>
        </w:rPr>
        <w:t xml:space="preserve">Fica </w:t>
      </w:r>
      <w:r w:rsidR="00E81939">
        <w:rPr>
          <w:rFonts w:ascii="Arial" w:eastAsia="Times New Roman" w:hAnsi="Arial" w:cs="Arial"/>
          <w:sz w:val="24"/>
          <w:szCs w:val="24"/>
          <w:lang w:eastAsia="pt-BR"/>
        </w:rPr>
        <w:t>instituída a SEMANA MUNICIPAL DO TRÂNSITO, no âmbito do Município de Timbó Grande, que dar-se-á entre os dias 18 a 25 de setembro.</w:t>
      </w:r>
    </w:p>
    <w:p w:rsidR="006403DC" w:rsidRPr="00AC7D21" w:rsidRDefault="006403DC" w:rsidP="006403D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Art. 2</w:t>
      </w:r>
      <w:r w:rsidRPr="00641D9F">
        <w:rPr>
          <w:rFonts w:ascii="Arial" w:eastAsia="Times New Roman" w:hAnsi="Arial" w:cs="Arial"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Pr="00AC7D21">
        <w:rPr>
          <w:rFonts w:ascii="Arial" w:hAnsi="Arial" w:cs="Arial"/>
          <w:sz w:val="24"/>
          <w:szCs w:val="24"/>
        </w:rPr>
        <w:t>Esta Lei entrará em vigor na data de sua publicação.</w:t>
      </w:r>
    </w:p>
    <w:p w:rsidR="00E5783D" w:rsidRPr="008F0585" w:rsidRDefault="00E5783D" w:rsidP="00E5783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8F0585">
        <w:rPr>
          <w:rFonts w:ascii="Arial" w:hAnsi="Arial" w:cs="Arial"/>
        </w:rPr>
        <w:t>Timbó Grande/SC</w:t>
      </w:r>
      <w:r w:rsidR="00AC3BCC" w:rsidRPr="008F0585">
        <w:rPr>
          <w:rFonts w:ascii="Arial" w:hAnsi="Arial" w:cs="Arial"/>
        </w:rPr>
        <w:t xml:space="preserve">, </w:t>
      </w:r>
      <w:r w:rsidR="006403DC">
        <w:rPr>
          <w:rFonts w:ascii="Arial" w:hAnsi="Arial" w:cs="Arial"/>
        </w:rPr>
        <w:t>16</w:t>
      </w:r>
      <w:r w:rsidR="00AC3BCC" w:rsidRPr="008F0585">
        <w:rPr>
          <w:rFonts w:ascii="Arial" w:hAnsi="Arial" w:cs="Arial"/>
        </w:rPr>
        <w:t xml:space="preserve"> de </w:t>
      </w:r>
      <w:r w:rsidR="006403DC">
        <w:rPr>
          <w:rFonts w:ascii="Arial" w:hAnsi="Arial" w:cs="Arial"/>
        </w:rPr>
        <w:t>outu</w:t>
      </w:r>
      <w:r w:rsidR="00AC3BCC" w:rsidRPr="008F0585">
        <w:rPr>
          <w:rFonts w:ascii="Arial" w:hAnsi="Arial" w:cs="Arial"/>
        </w:rPr>
        <w:t xml:space="preserve">bro </w:t>
      </w:r>
      <w:r w:rsidRPr="008F0585">
        <w:rPr>
          <w:rFonts w:ascii="Arial" w:hAnsi="Arial" w:cs="Arial"/>
        </w:rPr>
        <w:t>de 2017.</w:t>
      </w:r>
    </w:p>
    <w:p w:rsidR="00D14308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47E8D" w:rsidRDefault="00447E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F0585" w:rsidRPr="008F0585" w:rsidRDefault="008F0585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9231A" w:rsidRPr="008F0585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8F0585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F0585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8F0585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F0585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D42974" w:rsidRDefault="00D42974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8F0585" w:rsidRDefault="008F0585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447E8D" w:rsidRPr="008F0585" w:rsidRDefault="00447E8D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E81939" w:rsidRDefault="00D14308" w:rsidP="00831686">
      <w:pPr>
        <w:ind w:right="-2"/>
        <w:jc w:val="center"/>
        <w:rPr>
          <w:rFonts w:ascii="Arial" w:hAnsi="Arial" w:cs="Arial"/>
          <w:sz w:val="24"/>
          <w:szCs w:val="24"/>
        </w:rPr>
      </w:pPr>
      <w:r w:rsidRPr="008F0585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8F0585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  <w:r w:rsidR="006E2A90" w:rsidRPr="008F0585">
        <w:rPr>
          <w:rFonts w:ascii="Arial" w:hAnsi="Arial" w:cs="Arial"/>
          <w:b/>
          <w:caps/>
          <w:sz w:val="24"/>
          <w:szCs w:val="24"/>
        </w:rPr>
        <w:br/>
      </w:r>
      <w:r w:rsidR="005B07DD" w:rsidRPr="008F0585">
        <w:rPr>
          <w:rFonts w:ascii="Arial" w:hAnsi="Arial" w:cs="Arial"/>
          <w:b/>
          <w:sz w:val="24"/>
          <w:szCs w:val="24"/>
        </w:rPr>
        <w:br/>
      </w:r>
    </w:p>
    <w:p w:rsidR="006264C0" w:rsidRPr="008F0585" w:rsidRDefault="00FC7E01" w:rsidP="00831686">
      <w:pPr>
        <w:ind w:right="-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F0585">
        <w:rPr>
          <w:rFonts w:ascii="Arial" w:hAnsi="Arial" w:cs="Arial"/>
          <w:sz w:val="24"/>
          <w:szCs w:val="24"/>
        </w:rPr>
        <w:t>Esta Lei foi publicada no Mural da Prefeitura Municipal de Timbó Grande</w:t>
      </w:r>
      <w:r w:rsidR="00B87494" w:rsidRPr="008F0585">
        <w:rPr>
          <w:rFonts w:ascii="Arial" w:hAnsi="Arial" w:cs="Arial"/>
          <w:sz w:val="24"/>
          <w:szCs w:val="24"/>
        </w:rPr>
        <w:t>,</w:t>
      </w:r>
      <w:r w:rsidRPr="008F0585">
        <w:rPr>
          <w:rFonts w:ascii="Arial" w:hAnsi="Arial" w:cs="Arial"/>
          <w:sz w:val="24"/>
          <w:szCs w:val="24"/>
        </w:rPr>
        <w:t xml:space="preserve"> em </w:t>
      </w:r>
      <w:r w:rsidR="006403DC">
        <w:rPr>
          <w:rFonts w:ascii="Arial" w:hAnsi="Arial" w:cs="Arial"/>
          <w:sz w:val="24"/>
          <w:szCs w:val="24"/>
        </w:rPr>
        <w:t>16</w:t>
      </w:r>
      <w:r w:rsidRPr="008F0585">
        <w:rPr>
          <w:rFonts w:ascii="Arial" w:hAnsi="Arial" w:cs="Arial"/>
          <w:sz w:val="24"/>
          <w:szCs w:val="24"/>
        </w:rPr>
        <w:t xml:space="preserve"> de </w:t>
      </w:r>
      <w:r w:rsidR="006403DC">
        <w:rPr>
          <w:rFonts w:ascii="Arial" w:hAnsi="Arial" w:cs="Arial"/>
          <w:sz w:val="24"/>
          <w:szCs w:val="24"/>
        </w:rPr>
        <w:t>outubro</w:t>
      </w:r>
      <w:r w:rsidR="00AC3BCC" w:rsidRPr="008F0585">
        <w:rPr>
          <w:rFonts w:ascii="Arial" w:hAnsi="Arial" w:cs="Arial"/>
          <w:sz w:val="24"/>
          <w:szCs w:val="24"/>
        </w:rPr>
        <w:t xml:space="preserve"> </w:t>
      </w:r>
      <w:r w:rsidR="00C5181A" w:rsidRPr="008F0585">
        <w:rPr>
          <w:rFonts w:ascii="Arial" w:hAnsi="Arial" w:cs="Arial"/>
          <w:sz w:val="24"/>
          <w:szCs w:val="24"/>
        </w:rPr>
        <w:t>d</w:t>
      </w:r>
      <w:r w:rsidRPr="008F0585">
        <w:rPr>
          <w:rFonts w:ascii="Arial" w:hAnsi="Arial" w:cs="Arial"/>
          <w:sz w:val="24"/>
          <w:szCs w:val="24"/>
        </w:rPr>
        <w:t>e 2017.</w:t>
      </w:r>
    </w:p>
    <w:sectPr w:rsidR="006264C0" w:rsidRPr="008F058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022" w:rsidRDefault="00C41022" w:rsidP="00E007F4">
      <w:pPr>
        <w:spacing w:after="0" w:line="240" w:lineRule="auto"/>
      </w:pPr>
      <w:r>
        <w:separator/>
      </w:r>
    </w:p>
  </w:endnote>
  <w:endnote w:type="continuationSeparator" w:id="0">
    <w:p w:rsidR="00C41022" w:rsidRDefault="00C41022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022" w:rsidRDefault="00C41022" w:rsidP="00E007F4">
      <w:pPr>
        <w:spacing w:after="0" w:line="240" w:lineRule="auto"/>
      </w:pPr>
      <w:r>
        <w:separator/>
      </w:r>
    </w:p>
  </w:footnote>
  <w:footnote w:type="continuationSeparator" w:id="0">
    <w:p w:rsidR="00C41022" w:rsidRDefault="00C41022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C41022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81939" w:rsidRPr="00E8193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81939" w:rsidRPr="00E8193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7962"/>
    <w:rsid w:val="00011CB7"/>
    <w:rsid w:val="00026A6A"/>
    <w:rsid w:val="00042F72"/>
    <w:rsid w:val="000602B2"/>
    <w:rsid w:val="0006662B"/>
    <w:rsid w:val="00084700"/>
    <w:rsid w:val="00090B90"/>
    <w:rsid w:val="00091319"/>
    <w:rsid w:val="00096DB4"/>
    <w:rsid w:val="000A72C8"/>
    <w:rsid w:val="0010664F"/>
    <w:rsid w:val="00107EE6"/>
    <w:rsid w:val="0012076F"/>
    <w:rsid w:val="00152662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E6BD3"/>
    <w:rsid w:val="002F764E"/>
    <w:rsid w:val="00304BE2"/>
    <w:rsid w:val="00321B0F"/>
    <w:rsid w:val="003247C2"/>
    <w:rsid w:val="00333FFD"/>
    <w:rsid w:val="00341D31"/>
    <w:rsid w:val="00367354"/>
    <w:rsid w:val="00367DDE"/>
    <w:rsid w:val="00394AC3"/>
    <w:rsid w:val="003A1BE1"/>
    <w:rsid w:val="003B5C0F"/>
    <w:rsid w:val="003C20AB"/>
    <w:rsid w:val="003E0B70"/>
    <w:rsid w:val="003F1103"/>
    <w:rsid w:val="00400B02"/>
    <w:rsid w:val="00403706"/>
    <w:rsid w:val="00404732"/>
    <w:rsid w:val="00430A6D"/>
    <w:rsid w:val="00436F4F"/>
    <w:rsid w:val="00445DCB"/>
    <w:rsid w:val="00447E8D"/>
    <w:rsid w:val="004539DA"/>
    <w:rsid w:val="0045790E"/>
    <w:rsid w:val="00462CF0"/>
    <w:rsid w:val="00464616"/>
    <w:rsid w:val="00465B56"/>
    <w:rsid w:val="00482114"/>
    <w:rsid w:val="004A606E"/>
    <w:rsid w:val="004B7308"/>
    <w:rsid w:val="004D0981"/>
    <w:rsid w:val="004E61D4"/>
    <w:rsid w:val="00507102"/>
    <w:rsid w:val="00510323"/>
    <w:rsid w:val="00514343"/>
    <w:rsid w:val="00522250"/>
    <w:rsid w:val="0054785F"/>
    <w:rsid w:val="00550461"/>
    <w:rsid w:val="005511F6"/>
    <w:rsid w:val="00566527"/>
    <w:rsid w:val="00570F97"/>
    <w:rsid w:val="00575EA7"/>
    <w:rsid w:val="00582B05"/>
    <w:rsid w:val="00592804"/>
    <w:rsid w:val="005A0BFD"/>
    <w:rsid w:val="005A38B0"/>
    <w:rsid w:val="005B07DD"/>
    <w:rsid w:val="005C0C34"/>
    <w:rsid w:val="005C3F66"/>
    <w:rsid w:val="005C668D"/>
    <w:rsid w:val="005E1DB3"/>
    <w:rsid w:val="005E22B9"/>
    <w:rsid w:val="005E2E45"/>
    <w:rsid w:val="00613EE6"/>
    <w:rsid w:val="0061497B"/>
    <w:rsid w:val="006264C0"/>
    <w:rsid w:val="00626B95"/>
    <w:rsid w:val="006319AA"/>
    <w:rsid w:val="006403DC"/>
    <w:rsid w:val="006403EE"/>
    <w:rsid w:val="00641CDC"/>
    <w:rsid w:val="00644B0F"/>
    <w:rsid w:val="006627E2"/>
    <w:rsid w:val="00681371"/>
    <w:rsid w:val="006A4302"/>
    <w:rsid w:val="006D4F8A"/>
    <w:rsid w:val="006E2A90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73743"/>
    <w:rsid w:val="007849DB"/>
    <w:rsid w:val="00793EEC"/>
    <w:rsid w:val="007A306C"/>
    <w:rsid w:val="007B6086"/>
    <w:rsid w:val="007B7262"/>
    <w:rsid w:val="007C2BC1"/>
    <w:rsid w:val="007C39E7"/>
    <w:rsid w:val="007C6A88"/>
    <w:rsid w:val="007E4A81"/>
    <w:rsid w:val="007E53F8"/>
    <w:rsid w:val="007F0E15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8F0585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E1D2D"/>
    <w:rsid w:val="009F19E4"/>
    <w:rsid w:val="00A20A33"/>
    <w:rsid w:val="00A22B3F"/>
    <w:rsid w:val="00A525BA"/>
    <w:rsid w:val="00A538C8"/>
    <w:rsid w:val="00A70AB3"/>
    <w:rsid w:val="00A858A3"/>
    <w:rsid w:val="00A94E0B"/>
    <w:rsid w:val="00AA08A3"/>
    <w:rsid w:val="00AA32E7"/>
    <w:rsid w:val="00AB5456"/>
    <w:rsid w:val="00AC062F"/>
    <w:rsid w:val="00AC11CA"/>
    <w:rsid w:val="00AC2CEC"/>
    <w:rsid w:val="00AC3BCC"/>
    <w:rsid w:val="00AD0514"/>
    <w:rsid w:val="00AE58BD"/>
    <w:rsid w:val="00B00E18"/>
    <w:rsid w:val="00B01464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D3B69"/>
    <w:rsid w:val="00BF6AD8"/>
    <w:rsid w:val="00C0213C"/>
    <w:rsid w:val="00C12501"/>
    <w:rsid w:val="00C209C2"/>
    <w:rsid w:val="00C2798E"/>
    <w:rsid w:val="00C31980"/>
    <w:rsid w:val="00C41022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CE7E6E"/>
    <w:rsid w:val="00D02D6C"/>
    <w:rsid w:val="00D14308"/>
    <w:rsid w:val="00D30B3A"/>
    <w:rsid w:val="00D42974"/>
    <w:rsid w:val="00D97BBC"/>
    <w:rsid w:val="00DC60DF"/>
    <w:rsid w:val="00DF722A"/>
    <w:rsid w:val="00E007F4"/>
    <w:rsid w:val="00E014C0"/>
    <w:rsid w:val="00E268E0"/>
    <w:rsid w:val="00E42A2B"/>
    <w:rsid w:val="00E513E9"/>
    <w:rsid w:val="00E52741"/>
    <w:rsid w:val="00E52E99"/>
    <w:rsid w:val="00E54B00"/>
    <w:rsid w:val="00E5783D"/>
    <w:rsid w:val="00E6687B"/>
    <w:rsid w:val="00E81939"/>
    <w:rsid w:val="00E838DB"/>
    <w:rsid w:val="00E90E02"/>
    <w:rsid w:val="00E94A6F"/>
    <w:rsid w:val="00EB254B"/>
    <w:rsid w:val="00EB5F38"/>
    <w:rsid w:val="00ED0E5E"/>
    <w:rsid w:val="00ED3F6E"/>
    <w:rsid w:val="00EE22CA"/>
    <w:rsid w:val="00EE27F4"/>
    <w:rsid w:val="00F059B9"/>
    <w:rsid w:val="00F124B5"/>
    <w:rsid w:val="00F22721"/>
    <w:rsid w:val="00F261B3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D650E"/>
    <w:rsid w:val="00FE327C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9DF6D-ED5D-423B-B255-74F25B24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2017-09-25T12:24:00Z</cp:lastPrinted>
  <dcterms:created xsi:type="dcterms:W3CDTF">2017-10-16T22:53:00Z</dcterms:created>
  <dcterms:modified xsi:type="dcterms:W3CDTF">2017-10-16T22:59:00Z</dcterms:modified>
</cp:coreProperties>
</file>