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793EEC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793EEC">
        <w:rPr>
          <w:rFonts w:ascii="Arial" w:hAnsi="Arial" w:cs="Arial"/>
          <w:b/>
          <w:caps/>
          <w:sz w:val="24"/>
          <w:szCs w:val="24"/>
        </w:rPr>
        <w:t>LEI Nº 20</w:t>
      </w:r>
      <w:r w:rsidR="00D42974" w:rsidRPr="00793EEC">
        <w:rPr>
          <w:rFonts w:ascii="Arial" w:hAnsi="Arial" w:cs="Arial"/>
          <w:b/>
          <w:caps/>
          <w:sz w:val="24"/>
          <w:szCs w:val="24"/>
        </w:rPr>
        <w:t>60</w:t>
      </w:r>
      <w:r w:rsidR="00570F97" w:rsidRPr="00793EEC">
        <w:rPr>
          <w:rFonts w:ascii="Arial" w:hAnsi="Arial" w:cs="Arial"/>
          <w:b/>
          <w:caps/>
          <w:sz w:val="24"/>
          <w:szCs w:val="24"/>
        </w:rPr>
        <w:t>/2017</w:t>
      </w:r>
      <w:r w:rsidRPr="00793EE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A606E" w:rsidRPr="00793EEC">
        <w:rPr>
          <w:rFonts w:ascii="Arial" w:hAnsi="Arial" w:cs="Arial"/>
          <w:b/>
          <w:caps/>
          <w:sz w:val="24"/>
          <w:szCs w:val="24"/>
        </w:rPr>
        <w:t>2</w:t>
      </w:r>
      <w:r w:rsidR="00D42974" w:rsidRPr="00793EEC">
        <w:rPr>
          <w:rFonts w:ascii="Arial" w:hAnsi="Arial" w:cs="Arial"/>
          <w:b/>
          <w:caps/>
          <w:sz w:val="24"/>
          <w:szCs w:val="24"/>
        </w:rPr>
        <w:t>0</w:t>
      </w:r>
      <w:r w:rsidR="00C56CB0" w:rsidRPr="00793EE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793EEC">
        <w:rPr>
          <w:rFonts w:ascii="Arial" w:hAnsi="Arial" w:cs="Arial"/>
          <w:b/>
          <w:caps/>
          <w:sz w:val="24"/>
          <w:szCs w:val="24"/>
        </w:rPr>
        <w:t xml:space="preserve">de </w:t>
      </w:r>
      <w:r w:rsidR="004A606E" w:rsidRPr="00793EEC">
        <w:rPr>
          <w:rFonts w:ascii="Arial" w:hAnsi="Arial" w:cs="Arial"/>
          <w:b/>
          <w:caps/>
          <w:sz w:val="24"/>
          <w:szCs w:val="24"/>
        </w:rPr>
        <w:t>SETEMBRO</w:t>
      </w:r>
      <w:r w:rsidR="00F124B5" w:rsidRPr="00793EE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793EEC">
        <w:rPr>
          <w:rFonts w:ascii="Arial" w:hAnsi="Arial" w:cs="Arial"/>
          <w:b/>
          <w:caps/>
          <w:sz w:val="24"/>
          <w:szCs w:val="24"/>
        </w:rPr>
        <w:t>de 2017.</w:t>
      </w:r>
    </w:p>
    <w:p w:rsidR="00152662" w:rsidRDefault="00152662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793EEC" w:rsidRPr="00793EEC" w:rsidRDefault="00793EEC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Pr="00793EEC" w:rsidRDefault="00793EEC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793EEC">
        <w:rPr>
          <w:rFonts w:ascii="Arial" w:hAnsi="Arial" w:cs="Arial"/>
          <w:b/>
          <w:sz w:val="24"/>
          <w:szCs w:val="24"/>
        </w:rPr>
        <w:t>HOMOLOGA, POR ALTERAÇÃO EM NÚMERO DE PARCELAS, PARCELAMENTO DE DÍVIDA CONFORME ACORDO Nº 587/2017 E DÁ OUTRAS PROVIDÊNCIAS</w:t>
      </w:r>
      <w:r w:rsidR="00E5783D" w:rsidRPr="00793EEC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793EEC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793EEC" w:rsidRDefault="00793EEC" w:rsidP="005C3F66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93EEC" w:rsidRDefault="00793EEC" w:rsidP="005C3F66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00E18" w:rsidRPr="00793EEC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3EE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93EEC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793EEC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3EEC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793EEC" w:rsidRPr="00793EEC" w:rsidRDefault="00793EEC" w:rsidP="00793EE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93EEC">
        <w:rPr>
          <w:rFonts w:ascii="Arial" w:hAnsi="Arial" w:cs="Arial"/>
          <w:bCs/>
        </w:rPr>
        <w:t>Art. 1º</w:t>
      </w:r>
      <w:r w:rsidRPr="00793EEC">
        <w:rPr>
          <w:rFonts w:ascii="Arial" w:hAnsi="Arial" w:cs="Arial"/>
        </w:rPr>
        <w:t xml:space="preserve"> - O artigo 1º da Lei Municipal 2046/2017, de 28 de junho de 2017, passa a vigorar com a seguinte redação:</w:t>
      </w:r>
    </w:p>
    <w:p w:rsidR="00793EEC" w:rsidRPr="00793EEC" w:rsidRDefault="00793EEC" w:rsidP="00793EEC">
      <w:pPr>
        <w:pStyle w:val="Corpodetexto"/>
        <w:spacing w:before="120" w:after="120"/>
        <w:ind w:left="851"/>
        <w:rPr>
          <w:rFonts w:ascii="Arial" w:eastAsiaTheme="minorHAnsi" w:hAnsi="Arial" w:cs="Arial"/>
          <w:color w:val="000000"/>
          <w:lang w:eastAsia="en-US"/>
        </w:rPr>
      </w:pPr>
      <w:r w:rsidRPr="00793EEC">
        <w:rPr>
          <w:rFonts w:ascii="Arial" w:hAnsi="Arial" w:cs="Arial"/>
          <w:bCs/>
        </w:rPr>
        <w:t>Art. 1º</w:t>
      </w:r>
      <w:r w:rsidRPr="00793EEC">
        <w:rPr>
          <w:rFonts w:ascii="Arial" w:hAnsi="Arial" w:cs="Arial"/>
        </w:rPr>
        <w:t xml:space="preserve"> - </w:t>
      </w:r>
      <w:r w:rsidRPr="00793EEC">
        <w:rPr>
          <w:rFonts w:ascii="Arial" w:eastAsiaTheme="minorHAnsi" w:hAnsi="Arial" w:cs="Arial"/>
          <w:color w:val="000000"/>
          <w:lang w:eastAsia="en-US"/>
        </w:rPr>
        <w:t xml:space="preserve">Fica o Chefe do Poder Executivo autorizado realizar o </w:t>
      </w:r>
      <w:proofErr w:type="spellStart"/>
      <w:r w:rsidRPr="00793EEC">
        <w:rPr>
          <w:rFonts w:ascii="Arial" w:eastAsiaTheme="minorHAnsi" w:hAnsi="Arial" w:cs="Arial"/>
          <w:color w:val="000000"/>
          <w:lang w:eastAsia="en-US"/>
        </w:rPr>
        <w:t>reparcelamento</w:t>
      </w:r>
      <w:proofErr w:type="spellEnd"/>
      <w:r w:rsidRPr="00793EEC">
        <w:rPr>
          <w:rFonts w:ascii="Arial" w:eastAsiaTheme="minorHAnsi" w:hAnsi="Arial" w:cs="Arial"/>
          <w:color w:val="000000"/>
          <w:lang w:eastAsia="en-US"/>
        </w:rPr>
        <w:t xml:space="preserve"> de dívida e o parcelamento de débitos oriundos das contribuições previdenciárias, devidas e não repassadas pelo Município ao Fundo de Previdência dos Servidores Públicos do Município de Timbó Grande, sendo:</w:t>
      </w:r>
    </w:p>
    <w:p w:rsidR="00793EEC" w:rsidRPr="00793EEC" w:rsidRDefault="00793EEC" w:rsidP="00793EEC">
      <w:pPr>
        <w:pStyle w:val="Corpodetexto"/>
        <w:spacing w:before="120" w:after="120"/>
        <w:ind w:left="851"/>
        <w:rPr>
          <w:rFonts w:ascii="Arial" w:eastAsiaTheme="minorHAnsi" w:hAnsi="Arial" w:cs="Arial"/>
          <w:color w:val="000000"/>
          <w:lang w:eastAsia="en-US"/>
        </w:rPr>
      </w:pPr>
      <w:r w:rsidRPr="00793EEC">
        <w:rPr>
          <w:rFonts w:ascii="Arial" w:eastAsiaTheme="minorHAnsi" w:hAnsi="Arial" w:cs="Arial"/>
          <w:color w:val="000000"/>
          <w:lang w:eastAsia="en-US"/>
        </w:rPr>
        <w:t>- R$ 9.453.508,89 (nove milhões, quatrocentos e cinquenta e três mil, quinhentos e oito reais e oitenta e nove centavos), em até 240 (duzentos e quarenta) parcelas mensais e consecutivas, no valor de R$ 39.389,62 (trinta e nove mil, trezentos e oitenta e nove reais e sessenta e dois centavos), atualizadas pelo Índice Nacional de Preços ao Consumidor – INPC à taxa de 0,50% (meio por cento) ao mês, composto, com multa de 1,00% (um por cento) ao mês, referente aos contratos nº 728/2009 e 921/2013.</w:t>
      </w:r>
    </w:p>
    <w:p w:rsidR="00793EEC" w:rsidRPr="00793EEC" w:rsidRDefault="00793EEC" w:rsidP="00793EEC">
      <w:pPr>
        <w:pStyle w:val="Corpodetexto"/>
        <w:spacing w:before="120" w:after="120"/>
        <w:ind w:left="851"/>
        <w:rPr>
          <w:rFonts w:ascii="Arial" w:eastAsiaTheme="minorHAnsi" w:hAnsi="Arial" w:cs="Arial"/>
          <w:color w:val="000000"/>
          <w:lang w:eastAsia="en-US"/>
        </w:rPr>
      </w:pPr>
      <w:r w:rsidRPr="00793EEC">
        <w:rPr>
          <w:rFonts w:ascii="Arial" w:eastAsiaTheme="minorHAnsi" w:hAnsi="Arial" w:cs="Arial"/>
          <w:color w:val="000000"/>
          <w:lang w:eastAsia="en-US"/>
        </w:rPr>
        <w:t>- R$ 199.265,94 (cento e noventa e nove mil, duzentos e sessenta e cinco reais e noventa e quatro centavos), em até 60 (sessenta) parcelas mensais e consecutivas, no valor de R$ 3.321,10 (três mil, trezentos e vinte e um reais e dez centavos), atualizadas pelo Índice Nacional de Preços ao Consumidor – INPC à taxa de 0,50% (meio por cento) ao mês, composto, com multa de 1,00% (um por cento) ao mês, referente ao contrato nº 918/2013.</w:t>
      </w:r>
    </w:p>
    <w:p w:rsidR="00793EEC" w:rsidRPr="00793EEC" w:rsidRDefault="00793EEC" w:rsidP="00793EEC">
      <w:pPr>
        <w:pStyle w:val="Corpodetexto"/>
        <w:spacing w:before="120" w:after="120"/>
        <w:ind w:left="851"/>
        <w:rPr>
          <w:rFonts w:ascii="Arial" w:eastAsiaTheme="minorHAnsi" w:hAnsi="Arial" w:cs="Arial"/>
          <w:color w:val="000000"/>
          <w:lang w:eastAsia="en-US"/>
        </w:rPr>
      </w:pPr>
      <w:r w:rsidRPr="00793EEC">
        <w:rPr>
          <w:rFonts w:ascii="Arial" w:eastAsiaTheme="minorHAnsi" w:hAnsi="Arial" w:cs="Arial"/>
          <w:color w:val="000000"/>
          <w:lang w:eastAsia="en-US"/>
        </w:rPr>
        <w:t>- R$ 1.272.448,54 (um milhão, duzentos e setenta e dois mil, quatrocentos e quarenta e oito reais e cinquenta e quatro centavos), em até 60 (sessenta) parcelas mensais e consecutivas, no valor de R$ 21.207,48 (Vinte e um mil, duzentos e sete reais e quarenta e oito centavos), atualizadas pelo Índice Nacional de Preços ao Consumidor – INPC à taxa de 0,50% (meio por cento) ao mês, composto, com multa de 1,00% (um por cento) ao mês, referente a novo parcelamento de débitos apurados.</w:t>
      </w:r>
    </w:p>
    <w:p w:rsidR="00793EEC" w:rsidRPr="00793EEC" w:rsidRDefault="00793EEC" w:rsidP="00793EE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3EEC">
        <w:rPr>
          <w:rFonts w:ascii="Arial" w:hAnsi="Arial" w:cs="Arial"/>
          <w:bCs/>
          <w:sz w:val="24"/>
          <w:szCs w:val="24"/>
        </w:rPr>
        <w:lastRenderedPageBreak/>
        <w:t>Art. 2º</w:t>
      </w:r>
      <w:r w:rsidRPr="00793EEC">
        <w:rPr>
          <w:rFonts w:ascii="Arial" w:hAnsi="Arial" w:cs="Arial"/>
          <w:sz w:val="24"/>
          <w:szCs w:val="24"/>
        </w:rPr>
        <w:t xml:space="preserve"> - O Poder Legislativo, na forma da Lei, homologa a assinatura do parcelamento ou </w:t>
      </w:r>
      <w:proofErr w:type="spellStart"/>
      <w:r w:rsidRPr="00793EEC">
        <w:rPr>
          <w:rFonts w:ascii="Arial" w:hAnsi="Arial" w:cs="Arial"/>
          <w:sz w:val="24"/>
          <w:szCs w:val="24"/>
        </w:rPr>
        <w:t>reparcelamento</w:t>
      </w:r>
      <w:proofErr w:type="spellEnd"/>
      <w:r w:rsidRPr="00793EEC">
        <w:rPr>
          <w:rFonts w:ascii="Arial" w:hAnsi="Arial" w:cs="Arial"/>
          <w:sz w:val="24"/>
          <w:szCs w:val="24"/>
        </w:rPr>
        <w:t>.</w:t>
      </w:r>
    </w:p>
    <w:p w:rsidR="00793EEC" w:rsidRPr="00793EEC" w:rsidRDefault="00793EEC" w:rsidP="00793EE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3EEC">
        <w:rPr>
          <w:rFonts w:ascii="Arial" w:hAnsi="Arial" w:cs="Arial"/>
          <w:sz w:val="24"/>
          <w:szCs w:val="24"/>
        </w:rPr>
        <w:t xml:space="preserve">Art. 3º - Esta Lei entrará em vigor na data de sua publicação, revogando as disposições em contrário. </w:t>
      </w:r>
    </w:p>
    <w:p w:rsidR="00E5783D" w:rsidRPr="00793EEC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93EEC">
        <w:rPr>
          <w:rFonts w:ascii="Arial" w:hAnsi="Arial" w:cs="Arial"/>
        </w:rPr>
        <w:t>Timbó Grande/SC</w:t>
      </w:r>
      <w:r w:rsidR="00AC3BCC" w:rsidRPr="00793EEC">
        <w:rPr>
          <w:rFonts w:ascii="Arial" w:hAnsi="Arial" w:cs="Arial"/>
        </w:rPr>
        <w:t xml:space="preserve">, </w:t>
      </w:r>
      <w:r w:rsidR="00D42974" w:rsidRPr="00793EEC">
        <w:rPr>
          <w:rFonts w:ascii="Arial" w:hAnsi="Arial" w:cs="Arial"/>
        </w:rPr>
        <w:t>20</w:t>
      </w:r>
      <w:r w:rsidR="00AC3BCC" w:rsidRPr="00793EEC">
        <w:rPr>
          <w:rFonts w:ascii="Arial" w:hAnsi="Arial" w:cs="Arial"/>
        </w:rPr>
        <w:t xml:space="preserve"> de setembro </w:t>
      </w:r>
      <w:r w:rsidRPr="00793EEC">
        <w:rPr>
          <w:rFonts w:ascii="Arial" w:hAnsi="Arial" w:cs="Arial"/>
        </w:rPr>
        <w:t>de 2017.</w:t>
      </w:r>
    </w:p>
    <w:p w:rsidR="00D14308" w:rsidRPr="00793EEC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42974" w:rsidRPr="00793EEC" w:rsidRDefault="00D42974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42974" w:rsidRPr="00793EEC" w:rsidRDefault="00D42974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793EEC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793EE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93EEC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793EE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93EEC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00B02" w:rsidRPr="00793EEC" w:rsidRDefault="00400B02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42974" w:rsidRPr="00793EEC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42974" w:rsidRPr="00793EEC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B07DD" w:rsidRPr="00793EEC" w:rsidRDefault="00D14308" w:rsidP="00831686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793EEC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793EEC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6264C0" w:rsidRPr="00793EEC" w:rsidRDefault="005B07DD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93EEC">
        <w:rPr>
          <w:rFonts w:ascii="Arial" w:hAnsi="Arial" w:cs="Arial"/>
          <w:b/>
          <w:sz w:val="24"/>
          <w:szCs w:val="24"/>
        </w:rPr>
        <w:br/>
      </w:r>
      <w:r w:rsidR="00FC7E01" w:rsidRPr="00793EEC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793EEC">
        <w:rPr>
          <w:rFonts w:ascii="Arial" w:hAnsi="Arial" w:cs="Arial"/>
          <w:sz w:val="24"/>
          <w:szCs w:val="24"/>
        </w:rPr>
        <w:t>,</w:t>
      </w:r>
      <w:r w:rsidR="00FC7E01" w:rsidRPr="00793EEC">
        <w:rPr>
          <w:rFonts w:ascii="Arial" w:hAnsi="Arial" w:cs="Arial"/>
          <w:sz w:val="24"/>
          <w:szCs w:val="24"/>
        </w:rPr>
        <w:t xml:space="preserve"> em </w:t>
      </w:r>
      <w:r w:rsidR="00793EEC">
        <w:rPr>
          <w:rFonts w:ascii="Arial" w:hAnsi="Arial" w:cs="Arial"/>
          <w:sz w:val="24"/>
          <w:szCs w:val="24"/>
        </w:rPr>
        <w:t>20</w:t>
      </w:r>
      <w:r w:rsidR="00FC7E01" w:rsidRPr="00793EEC">
        <w:rPr>
          <w:rFonts w:ascii="Arial" w:hAnsi="Arial" w:cs="Arial"/>
          <w:sz w:val="24"/>
          <w:szCs w:val="24"/>
        </w:rPr>
        <w:t xml:space="preserve"> de </w:t>
      </w:r>
      <w:r w:rsidR="00AC3BCC" w:rsidRPr="00793EEC">
        <w:rPr>
          <w:rFonts w:ascii="Arial" w:hAnsi="Arial" w:cs="Arial"/>
          <w:sz w:val="24"/>
          <w:szCs w:val="24"/>
        </w:rPr>
        <w:t xml:space="preserve">setembro </w:t>
      </w:r>
      <w:r w:rsidR="00C5181A" w:rsidRPr="00793EEC">
        <w:rPr>
          <w:rFonts w:ascii="Arial" w:hAnsi="Arial" w:cs="Arial"/>
          <w:sz w:val="24"/>
          <w:szCs w:val="24"/>
        </w:rPr>
        <w:t>d</w:t>
      </w:r>
      <w:r w:rsidR="00FC7E01" w:rsidRPr="00793EEC">
        <w:rPr>
          <w:rFonts w:ascii="Arial" w:hAnsi="Arial" w:cs="Arial"/>
          <w:sz w:val="24"/>
          <w:szCs w:val="24"/>
        </w:rPr>
        <w:t>e 2017.</w:t>
      </w:r>
      <w:bookmarkStart w:id="0" w:name="_GoBack"/>
      <w:bookmarkEnd w:id="0"/>
    </w:p>
    <w:sectPr w:rsidR="006264C0" w:rsidRPr="00793EE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EF" w:rsidRDefault="002A5DEF" w:rsidP="00E007F4">
      <w:pPr>
        <w:spacing w:after="0" w:line="240" w:lineRule="auto"/>
      </w:pPr>
      <w:r>
        <w:separator/>
      </w:r>
    </w:p>
  </w:endnote>
  <w:endnote w:type="continuationSeparator" w:id="0">
    <w:p w:rsidR="002A5DEF" w:rsidRDefault="002A5DE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EF" w:rsidRDefault="002A5DEF" w:rsidP="00E007F4">
      <w:pPr>
        <w:spacing w:after="0" w:line="240" w:lineRule="auto"/>
      </w:pPr>
      <w:r>
        <w:separator/>
      </w:r>
    </w:p>
  </w:footnote>
  <w:footnote w:type="continuationSeparator" w:id="0">
    <w:p w:rsidR="002A5DEF" w:rsidRDefault="002A5DE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2A5DEF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EC" w:rsidRPr="00793EE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93EEC" w:rsidRPr="00793EE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A5DEF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FBC8-6DF2-4CDD-B320-296AFA80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2017-09-15T14:46:00Z</cp:lastPrinted>
  <dcterms:created xsi:type="dcterms:W3CDTF">2017-09-25T12:12:00Z</dcterms:created>
  <dcterms:modified xsi:type="dcterms:W3CDTF">2017-09-25T12:22:00Z</dcterms:modified>
</cp:coreProperties>
</file>