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proofErr w:type="gramStart"/>
      <w:r>
        <w:rPr>
          <w:bCs/>
        </w:rPr>
        <w:t>Pr</w:t>
      </w:r>
      <w:proofErr w:type="spellEnd"/>
      <w:proofErr w:type="gramEnd"/>
      <w:r>
        <w:rPr>
          <w:bCs/>
        </w:rPr>
        <w:t xml:space="preserve"> 13/2021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proofErr w:type="gramStart"/>
      <w:r>
        <w:rPr>
          <w:sz w:val="24"/>
        </w:rPr>
        <w:t>09:00</w:t>
      </w:r>
      <w:proofErr w:type="gramEnd"/>
      <w:r w:rsidR="007E3D86">
        <w:rPr>
          <w:b/>
          <w:bCs/>
          <w:sz w:val="24"/>
        </w:rPr>
        <w:t xml:space="preserve"> do dia </w:t>
      </w:r>
      <w:r>
        <w:rPr>
          <w:sz w:val="24"/>
        </w:rPr>
        <w:t>07/07/2021</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1C5D68">
        <w:rPr>
          <w:b/>
          <w:bCs/>
          <w:sz w:val="24"/>
        </w:rPr>
        <w:t xml:space="preserve"> 09:00</w:t>
      </w:r>
      <w:r w:rsidR="0085085D">
        <w:rPr>
          <w:b/>
          <w:bCs/>
          <w:sz w:val="24"/>
        </w:rPr>
        <w:t xml:space="preserve"> do dia</w:t>
      </w:r>
      <w:r>
        <w:rPr>
          <w:b/>
          <w:bCs/>
          <w:sz w:val="24"/>
        </w:rPr>
        <w:t xml:space="preserve"> </w:t>
      </w:r>
      <w:r>
        <w:rPr>
          <w:sz w:val="24"/>
        </w:rPr>
        <w:t>07/07/2021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r>
        <w:t>01</w:t>
      </w:r>
      <w:proofErr w:type="gramStart"/>
      <w:r>
        <w:t xml:space="preserve">  </w:t>
      </w:r>
      <w:proofErr w:type="gramEnd"/>
      <w:r>
        <w:t>– OBJETO</w:t>
      </w:r>
    </w:p>
    <w:p w:rsidR="007F60D6" w:rsidRDefault="007E3D86" w:rsidP="007F60D6">
      <w:pPr>
        <w:jc w:val="both"/>
        <w:rPr>
          <w:sz w:val="24"/>
        </w:rPr>
      </w:pPr>
      <w:r>
        <w:rPr>
          <w:sz w:val="24"/>
        </w:rPr>
        <w:t xml:space="preserve">Contratação de pessoas com propriedade ou de veículos fabricação em ano superior ao ano 2005, para realização de transporte escolar conforme as </w:t>
      </w:r>
      <w:r w:rsidR="001C5D68">
        <w:rPr>
          <w:sz w:val="24"/>
        </w:rPr>
        <w:t>exigências</w:t>
      </w:r>
      <w:r>
        <w:rPr>
          <w:sz w:val="24"/>
        </w:rPr>
        <w:t xml:space="preserve"> legais e normativas e de acordo com a solicitação n° 32/2021.</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99"/>
        <w:gridCol w:w="4334"/>
        <w:gridCol w:w="900"/>
        <w:gridCol w:w="900"/>
        <w:gridCol w:w="905"/>
        <w:gridCol w:w="1116"/>
      </w:tblGrid>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r>
              <w:rPr>
                <w:b/>
              </w:rPr>
              <w:t>Item</w:t>
            </w:r>
          </w:p>
        </w:tc>
        <w:tc>
          <w:tcPr>
            <w:tcW w:w="4338" w:type="dxa"/>
            <w:tcBorders>
              <w:top w:val="single" w:sz="4" w:space="0" w:color="auto"/>
              <w:left w:val="single" w:sz="4" w:space="0" w:color="auto"/>
              <w:bottom w:val="single" w:sz="4" w:space="0" w:color="auto"/>
              <w:right w:val="single" w:sz="4" w:space="0" w:color="auto"/>
            </w:tcBorders>
          </w:tcPr>
          <w:p w:rsidR="0015462A" w:rsidRDefault="0020657A">
            <w:r>
              <w:rPr>
                <w:b/>
              </w:rPr>
              <w:t>Material/</w:t>
            </w:r>
            <w:r w:rsidR="001C5D68">
              <w:rPr>
                <w:b/>
              </w:rPr>
              <w:t>Serviço</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rPr>
                <w:b/>
              </w:rPr>
              <w:t xml:space="preserve">Unid. </w:t>
            </w:r>
            <w:proofErr w:type="gramStart"/>
            <w:r>
              <w:rPr>
                <w:b/>
              </w:rPr>
              <w:t>medida</w:t>
            </w:r>
            <w:proofErr w:type="gramEnd"/>
          </w:p>
        </w:tc>
        <w:tc>
          <w:tcPr>
            <w:tcW w:w="900" w:type="dxa"/>
            <w:tcBorders>
              <w:top w:val="single" w:sz="4" w:space="0" w:color="auto"/>
              <w:left w:val="single" w:sz="4" w:space="0" w:color="auto"/>
              <w:bottom w:val="single" w:sz="4" w:space="0" w:color="auto"/>
              <w:right w:val="single" w:sz="4" w:space="0" w:color="auto"/>
            </w:tcBorders>
          </w:tcPr>
          <w:p w:rsidR="0015462A" w:rsidRDefault="0020657A" w:rsidP="001C5D68">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15462A" w:rsidRDefault="0020657A" w:rsidP="001C5D68">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15462A" w:rsidRDefault="0020657A" w:rsidP="001C5D68">
            <w:r>
              <w:rPr>
                <w:b/>
              </w:rPr>
              <w:t>Valor total (R$)</w:t>
            </w:r>
          </w:p>
        </w:tc>
      </w:tr>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proofErr w:type="gramStart"/>
            <w:r>
              <w:t>1</w:t>
            </w:r>
            <w:proofErr w:type="gramEnd"/>
          </w:p>
        </w:tc>
        <w:tc>
          <w:tcPr>
            <w:tcW w:w="4338" w:type="dxa"/>
            <w:tcBorders>
              <w:top w:val="single" w:sz="4" w:space="0" w:color="auto"/>
              <w:left w:val="single" w:sz="4" w:space="0" w:color="auto"/>
              <w:bottom w:val="single" w:sz="4" w:space="0" w:color="auto"/>
              <w:right w:val="single" w:sz="4" w:space="0" w:color="auto"/>
            </w:tcBorders>
          </w:tcPr>
          <w:p w:rsidR="0015462A" w:rsidRDefault="0020657A">
            <w:r>
              <w:t>36483 - Transporte de alunos com veículo cuja capacidade mínima de 16 lugares e ano de fabricação superior a 2005, saída da comunidade Rio Redondo, Serra Chata, Assentamento Cristo Rei até o Centro Municipal</w:t>
            </w:r>
            <w:proofErr w:type="gramStart"/>
            <w:r>
              <w:t xml:space="preserve">  </w:t>
            </w:r>
            <w:proofErr w:type="gramEnd"/>
            <w:r>
              <w:t>de Educação Básica Nossa Senhora Aparecida com previsão de chegada às 7h45min no período matutino e às 13h15min no período vespertino.</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t>Km</w:t>
            </w:r>
            <w:proofErr w:type="gramStart"/>
            <w:r>
              <w:t xml:space="preserve">   </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proofErr w:type="gramEnd"/>
            <w:r>
              <w:t>13.250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7,90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104.675,00</w:t>
            </w:r>
          </w:p>
        </w:tc>
      </w:tr>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proofErr w:type="gramStart"/>
            <w:r>
              <w:t>2</w:t>
            </w:r>
            <w:proofErr w:type="gramEnd"/>
          </w:p>
        </w:tc>
        <w:tc>
          <w:tcPr>
            <w:tcW w:w="4338" w:type="dxa"/>
            <w:tcBorders>
              <w:top w:val="single" w:sz="4" w:space="0" w:color="auto"/>
              <w:left w:val="single" w:sz="4" w:space="0" w:color="auto"/>
              <w:bottom w:val="single" w:sz="4" w:space="0" w:color="auto"/>
              <w:right w:val="single" w:sz="4" w:space="0" w:color="auto"/>
            </w:tcBorders>
          </w:tcPr>
          <w:p w:rsidR="0015462A" w:rsidRDefault="0020657A">
            <w:r>
              <w:t xml:space="preserve">36484 - Transporte de alunos com veículo cuja capacidade mínima de 09 lugares e ano de fabricação superior a 2005, saída da comunidade Santa Luíza e Linha </w:t>
            </w:r>
            <w:proofErr w:type="spellStart"/>
            <w:r>
              <w:t>Maieskii</w:t>
            </w:r>
            <w:proofErr w:type="spellEnd"/>
            <w:r>
              <w:t xml:space="preserve"> até o Centro Municipal Educação Básica Nossa Senhora Aparecida; com chegada 7h45min no período matutino e ás 13h15min no período vespertino.</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t>Km</w:t>
            </w:r>
            <w:proofErr w:type="gramStart"/>
            <w:r>
              <w:t xml:space="preserve">   </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proofErr w:type="gramEnd"/>
            <w:r>
              <w:t>5.300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7,00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37.100,00</w:t>
            </w:r>
          </w:p>
        </w:tc>
      </w:tr>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proofErr w:type="gramStart"/>
            <w:r>
              <w:t>3</w:t>
            </w:r>
            <w:proofErr w:type="gramEnd"/>
          </w:p>
        </w:tc>
        <w:tc>
          <w:tcPr>
            <w:tcW w:w="4338" w:type="dxa"/>
            <w:tcBorders>
              <w:top w:val="single" w:sz="4" w:space="0" w:color="auto"/>
              <w:left w:val="single" w:sz="4" w:space="0" w:color="auto"/>
              <w:bottom w:val="single" w:sz="4" w:space="0" w:color="auto"/>
              <w:right w:val="single" w:sz="4" w:space="0" w:color="auto"/>
            </w:tcBorders>
          </w:tcPr>
          <w:p w:rsidR="0015462A" w:rsidRDefault="0020657A">
            <w:r>
              <w:t xml:space="preserve">36485 - Transporte de alunos com veículo cuja capacidade mínima de 05 lugares e ano de fabricação superior a 2005, saída da moradia do </w:t>
            </w:r>
            <w:proofErr w:type="spellStart"/>
            <w:r>
              <w:t>Sr</w:t>
            </w:r>
            <w:proofErr w:type="spellEnd"/>
            <w:r>
              <w:t xml:space="preserve"> João Maria </w:t>
            </w:r>
            <w:proofErr w:type="spellStart"/>
            <w:r>
              <w:t>Maria</w:t>
            </w:r>
            <w:proofErr w:type="spellEnd"/>
            <w:r>
              <w:t xml:space="preserve"> até a moradia da Professora Marli de Jesus Emídio até</w:t>
            </w:r>
            <w:proofErr w:type="gramStart"/>
            <w:r>
              <w:t xml:space="preserve">  </w:t>
            </w:r>
            <w:proofErr w:type="gramEnd"/>
            <w:r>
              <w:t>o Centro Municipal  de Educação Básica Nossa Senhora Aparecida com previsão de chegada às 7:00h no período matutino e às 12h30min no período vespertino.</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t>Km</w:t>
            </w:r>
            <w:proofErr w:type="gramStart"/>
            <w:r>
              <w:t xml:space="preserve">   </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proofErr w:type="gramEnd"/>
            <w:r>
              <w:t>530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8,62</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4.568,60</w:t>
            </w:r>
          </w:p>
        </w:tc>
      </w:tr>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proofErr w:type="gramStart"/>
            <w:r>
              <w:t>4</w:t>
            </w:r>
            <w:proofErr w:type="gramEnd"/>
          </w:p>
        </w:tc>
        <w:tc>
          <w:tcPr>
            <w:tcW w:w="4338" w:type="dxa"/>
            <w:tcBorders>
              <w:top w:val="single" w:sz="4" w:space="0" w:color="auto"/>
              <w:left w:val="single" w:sz="4" w:space="0" w:color="auto"/>
              <w:bottom w:val="single" w:sz="4" w:space="0" w:color="auto"/>
              <w:right w:val="single" w:sz="4" w:space="0" w:color="auto"/>
            </w:tcBorders>
          </w:tcPr>
          <w:p w:rsidR="0015462A" w:rsidRDefault="0020657A">
            <w:r>
              <w:t>36486 - Transporte de alunos com veículo cuja capacidade mínima de 12 lugares e ano de fabricação superior a 2005, saída da comunidade Vila Madalena</w:t>
            </w:r>
            <w:proofErr w:type="gramStart"/>
            <w:r>
              <w:t xml:space="preserve">  </w:t>
            </w:r>
            <w:proofErr w:type="gramEnd"/>
            <w:r>
              <w:t xml:space="preserve">até o Centro Municipal de Educação Básica </w:t>
            </w:r>
            <w:proofErr w:type="spellStart"/>
            <w:r>
              <w:t>Gleides</w:t>
            </w:r>
            <w:proofErr w:type="spellEnd"/>
            <w:r>
              <w:t xml:space="preserve">   Rodrigues e Escola </w:t>
            </w:r>
            <w:r>
              <w:lastRenderedPageBreak/>
              <w:t>Estadual de Educação Básica Machado de Assis  com previsão de chegada às 7h45min no período matutino e às 13h15min no período vespertino.</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lastRenderedPageBreak/>
              <w:t>Km</w:t>
            </w:r>
            <w:proofErr w:type="gramStart"/>
            <w:r>
              <w:t xml:space="preserve">   </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proofErr w:type="gramEnd"/>
            <w:r>
              <w:t>2.120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8,62</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18.274,40</w:t>
            </w:r>
          </w:p>
        </w:tc>
      </w:tr>
      <w:tr w:rsidR="0015462A">
        <w:tc>
          <w:tcPr>
            <w:tcW w:w="900" w:type="dxa"/>
            <w:tcBorders>
              <w:top w:val="single" w:sz="4" w:space="0" w:color="auto"/>
              <w:left w:val="single" w:sz="4" w:space="0" w:color="auto"/>
              <w:bottom w:val="single" w:sz="4" w:space="0" w:color="auto"/>
              <w:right w:val="single" w:sz="4" w:space="0" w:color="auto"/>
            </w:tcBorders>
          </w:tcPr>
          <w:p w:rsidR="0015462A" w:rsidRDefault="0020657A">
            <w:proofErr w:type="gramStart"/>
            <w:r>
              <w:lastRenderedPageBreak/>
              <w:t>5</w:t>
            </w:r>
            <w:proofErr w:type="gramEnd"/>
          </w:p>
        </w:tc>
        <w:tc>
          <w:tcPr>
            <w:tcW w:w="4338" w:type="dxa"/>
            <w:tcBorders>
              <w:top w:val="single" w:sz="4" w:space="0" w:color="auto"/>
              <w:left w:val="single" w:sz="4" w:space="0" w:color="auto"/>
              <w:bottom w:val="single" w:sz="4" w:space="0" w:color="auto"/>
              <w:right w:val="single" w:sz="4" w:space="0" w:color="auto"/>
            </w:tcBorders>
          </w:tcPr>
          <w:p w:rsidR="0015462A" w:rsidRDefault="0020657A">
            <w:r>
              <w:t>36488 - Transporte de alunos com veículo cuja capacidade mínima de 22 lugares e ano de fabricação superior a 2005, saída da comunidade São Roque</w:t>
            </w:r>
            <w:proofErr w:type="gramStart"/>
            <w:r>
              <w:t xml:space="preserve">  </w:t>
            </w:r>
            <w:proofErr w:type="gramEnd"/>
            <w:r>
              <w:t xml:space="preserve">até o Centro Municipal de Educação Básica </w:t>
            </w:r>
            <w:proofErr w:type="spellStart"/>
            <w:r>
              <w:t>Gleides</w:t>
            </w:r>
            <w:proofErr w:type="spellEnd"/>
            <w:r>
              <w:t xml:space="preserve"> Rodrigues e Escola de Educação Básica Machado de Assis  com previsão de chegada até às 13h15min.</w:t>
            </w:r>
          </w:p>
        </w:tc>
        <w:tc>
          <w:tcPr>
            <w:tcW w:w="900" w:type="dxa"/>
            <w:tcBorders>
              <w:top w:val="single" w:sz="4" w:space="0" w:color="auto"/>
              <w:left w:val="single" w:sz="4" w:space="0" w:color="auto"/>
              <w:bottom w:val="single" w:sz="4" w:space="0" w:color="auto"/>
              <w:right w:val="single" w:sz="4" w:space="0" w:color="auto"/>
            </w:tcBorders>
          </w:tcPr>
          <w:p w:rsidR="0015462A" w:rsidRDefault="0020657A">
            <w:r>
              <w:t>Km</w:t>
            </w:r>
            <w:proofErr w:type="gramStart"/>
            <w:r>
              <w:t xml:space="preserve">   </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proofErr w:type="gramEnd"/>
            <w:r>
              <w:t>9.328</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8,90</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t xml:space="preserve"> 83.019,20</w:t>
            </w:r>
          </w:p>
        </w:tc>
      </w:tr>
      <w:tr w:rsidR="0015462A">
        <w:tc>
          <w:tcPr>
            <w:tcW w:w="900" w:type="dxa"/>
            <w:gridSpan w:val="5"/>
            <w:tcBorders>
              <w:top w:val="single" w:sz="4" w:space="0" w:color="auto"/>
              <w:left w:val="single" w:sz="4" w:space="0" w:color="auto"/>
              <w:bottom w:val="single" w:sz="4" w:space="0" w:color="auto"/>
              <w:right w:val="single" w:sz="4" w:space="0" w:color="auto"/>
            </w:tcBorders>
          </w:tcPr>
          <w:p w:rsidR="0015462A" w:rsidRDefault="0020657A">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15462A" w:rsidRDefault="0020657A">
            <w:pPr>
              <w:jc w:val="right"/>
            </w:pPr>
            <w:r>
              <w:rPr>
                <w:b/>
              </w:rPr>
              <w:t>247.637,20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DA APRESENTAÇÃO</w:t>
      </w:r>
      <w:proofErr w:type="gramStart"/>
      <w:r>
        <w:rPr>
          <w:b/>
          <w:sz w:val="24"/>
        </w:rPr>
        <w:t xml:space="preserve">  </w:t>
      </w:r>
      <w:proofErr w:type="gramEnd"/>
      <w:r>
        <w:rPr>
          <w:b/>
          <w:sz w:val="24"/>
        </w:rPr>
        <w:t>DOS ENVELOPES</w:t>
      </w:r>
    </w:p>
    <w:p w:rsidR="007F60D6" w:rsidRDefault="007F60D6" w:rsidP="007F60D6">
      <w:pPr>
        <w:rPr>
          <w:sz w:val="24"/>
        </w:rPr>
      </w:pPr>
    </w:p>
    <w:p w:rsidR="007F60D6" w:rsidRDefault="007F60D6" w:rsidP="007F60D6">
      <w:pPr>
        <w:jc w:val="both"/>
        <w:rPr>
          <w:sz w:val="24"/>
        </w:rPr>
      </w:pPr>
      <w:r>
        <w:rPr>
          <w:bCs/>
          <w:sz w:val="24"/>
        </w:rPr>
        <w:t>A proposta e os documentos exigidos deverão ser entregues e protocolados no departamento de Compras da Prefeitura Municipal, sito na Rua Santa Cecília, nº 385, em</w:t>
      </w:r>
      <w:proofErr w:type="gramStart"/>
      <w:r>
        <w:rPr>
          <w:bCs/>
          <w:sz w:val="24"/>
        </w:rPr>
        <w:t xml:space="preserve"> </w:t>
      </w:r>
      <w:r>
        <w:rPr>
          <w:sz w:val="24"/>
        </w:rPr>
        <w:t xml:space="preserve"> </w:t>
      </w:r>
      <w:proofErr w:type="gramEnd"/>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 xml:space="preserve">Edital de PREGÃO PRESENCIAL </w:t>
      </w:r>
      <w:proofErr w:type="gramStart"/>
      <w:r>
        <w:rPr>
          <w:sz w:val="24"/>
        </w:rPr>
        <w:t>N. :</w:t>
      </w:r>
      <w:proofErr w:type="spellStart"/>
      <w:proofErr w:type="gramEnd"/>
      <w:r>
        <w:rPr>
          <w:sz w:val="24"/>
        </w:rPr>
        <w:t>Pr</w:t>
      </w:r>
      <w:proofErr w:type="spellEnd"/>
      <w:r>
        <w:rPr>
          <w:sz w:val="24"/>
        </w:rPr>
        <w:t xml:space="preserve"> 13/2021 e,</w:t>
      </w:r>
    </w:p>
    <w:p w:rsidR="007F60D6" w:rsidRDefault="007F60D6" w:rsidP="007F60D6">
      <w:pPr>
        <w:numPr>
          <w:ilvl w:val="0"/>
          <w:numId w:val="2"/>
        </w:numPr>
        <w:jc w:val="both"/>
      </w:pPr>
      <w:r>
        <w:rPr>
          <w:sz w:val="24"/>
        </w:rPr>
        <w:t xml:space="preserve">Denominação do envelope: (n. º. 01 – Proposta n. º. </w:t>
      </w:r>
      <w:proofErr w:type="gramStart"/>
      <w:r>
        <w:rPr>
          <w:sz w:val="24"/>
        </w:rPr>
        <w:t>02 - Documentação</w:t>
      </w:r>
      <w:proofErr w:type="gramEnd"/>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proofErr w:type="gramStart"/>
      <w:r>
        <w:rPr>
          <w:sz w:val="24"/>
        </w:rPr>
        <w:t>09:00</w:t>
      </w:r>
      <w:proofErr w:type="gramEnd"/>
      <w:r w:rsidR="007E3D86">
        <w:rPr>
          <w:b/>
          <w:bCs/>
          <w:sz w:val="24"/>
        </w:rPr>
        <w:t xml:space="preserve"> do dia </w:t>
      </w:r>
      <w:r>
        <w:rPr>
          <w:sz w:val="24"/>
        </w:rPr>
        <w:t>07/07/2021,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 xml:space="preserve">3.2 </w:t>
      </w:r>
      <w:proofErr w:type="gramStart"/>
      <w:r>
        <w:rPr>
          <w:sz w:val="24"/>
        </w:rPr>
        <w:t>–A</w:t>
      </w:r>
      <w:proofErr w:type="gramEnd"/>
      <w:r>
        <w:rPr>
          <w:sz w:val="24"/>
        </w:rPr>
        <w:t xml:space="preserve">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 xml:space="preserve">Declaração </w:t>
      </w:r>
      <w:proofErr w:type="gramStart"/>
      <w:r w:rsidRPr="004702F9">
        <w:rPr>
          <w:sz w:val="24"/>
          <w:szCs w:val="24"/>
        </w:rPr>
        <w:t>sob penas</w:t>
      </w:r>
      <w:proofErr w:type="gramEnd"/>
      <w:r w:rsidRPr="004702F9">
        <w:rPr>
          <w:sz w:val="24"/>
          <w:szCs w:val="24"/>
        </w:rPr>
        <w:t xml:space="preserve">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lastRenderedPageBreak/>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 xml:space="preserve">4.3 - A proposta deverá ser apresentada em 01 (uma) via de igual teor, sem emendas, rasuras ou entrelinhas, </w:t>
      </w:r>
      <w:proofErr w:type="gramStart"/>
      <w:r>
        <w:rPr>
          <w:sz w:val="24"/>
        </w:rPr>
        <w:t>devidamente assinada</w:t>
      </w:r>
      <w:proofErr w:type="gramEnd"/>
      <w:r>
        <w:rPr>
          <w:sz w:val="24"/>
        </w:rPr>
        <w:t xml:space="preserve">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4.5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 xml:space="preserve">5.1 - A Documentação deverá ser apresentada no ENVELOPE N.º 02, em 01 (uma) </w:t>
      </w:r>
      <w:proofErr w:type="gramStart"/>
      <w:r>
        <w:rPr>
          <w:sz w:val="24"/>
        </w:rPr>
        <w:t>via,</w:t>
      </w:r>
      <w:proofErr w:type="gramEnd"/>
      <w:r>
        <w:rPr>
          <w:sz w:val="24"/>
        </w:rPr>
        <w:t xml:space="preserve">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de Garantia por Tempo de Serviço</w:t>
      </w:r>
      <w:proofErr w:type="gramStart"/>
      <w:r>
        <w:rPr>
          <w:sz w:val="24"/>
        </w:rPr>
        <w:t xml:space="preserve">  </w:t>
      </w:r>
      <w:proofErr w:type="gramEnd"/>
      <w:r>
        <w:rPr>
          <w:sz w:val="24"/>
        </w:rPr>
        <w:t>-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lastRenderedPageBreak/>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proofErr w:type="gramStart"/>
      <w:r>
        <w:rPr>
          <w:b/>
          <w:sz w:val="24"/>
        </w:rPr>
        <w:t xml:space="preserve">5.4 – </w:t>
      </w:r>
      <w:r>
        <w:rPr>
          <w:b/>
          <w:sz w:val="24"/>
          <w:u w:val="single"/>
        </w:rPr>
        <w:t>Habilitação</w:t>
      </w:r>
      <w:proofErr w:type="gramEnd"/>
      <w:r>
        <w:rPr>
          <w:b/>
          <w:sz w:val="24"/>
          <w:u w:val="single"/>
        </w:rPr>
        <w:t xml:space="preserve">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w:t>
      </w:r>
      <w:proofErr w:type="gramStart"/>
      <w:r>
        <w:rPr>
          <w:color w:val="000000"/>
          <w:sz w:val="24"/>
        </w:rPr>
        <w:t>copias</w:t>
      </w:r>
      <w:proofErr w:type="gramEnd"/>
      <w:r>
        <w:rPr>
          <w:color w:val="000000"/>
          <w:sz w:val="24"/>
        </w:rPr>
        <w:t xml:space="preserve"> reprográficas dos documentos poderão ser autenticadas pelo servidor responsável, a partir do original. </w:t>
      </w:r>
    </w:p>
    <w:p w:rsidR="007F60D6" w:rsidRDefault="007F60D6" w:rsidP="007F60D6">
      <w:pPr>
        <w:jc w:val="both"/>
        <w:rPr>
          <w:sz w:val="24"/>
          <w:szCs w:val="24"/>
        </w:rPr>
      </w:pPr>
      <w:proofErr w:type="gramStart"/>
      <w:r>
        <w:rPr>
          <w:sz w:val="24"/>
          <w:szCs w:val="24"/>
        </w:rPr>
        <w:t>5.7 Nenhuma</w:t>
      </w:r>
      <w:proofErr w:type="gramEnd"/>
      <w:r>
        <w:rPr>
          <w:sz w:val="24"/>
          <w:szCs w:val="24"/>
        </w:rPr>
        <w:t xml:space="preserve">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proofErr w:type="gramStart"/>
      <w:r w:rsidRPr="002E3800">
        <w:rPr>
          <w:sz w:val="24"/>
          <w:szCs w:val="24"/>
        </w:rPr>
        <w:t>a</w:t>
      </w:r>
      <w:proofErr w:type="gramEnd"/>
      <w:r w:rsidRPr="002E3800">
        <w:rPr>
          <w:sz w:val="24"/>
          <w:szCs w:val="24"/>
        </w:rPr>
        <w:t xml:space="preserve">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 xml:space="preserve">A </w:t>
      </w:r>
      <w:proofErr w:type="gramStart"/>
      <w:r w:rsidRPr="002E3800">
        <w:rPr>
          <w:sz w:val="24"/>
          <w:szCs w:val="24"/>
        </w:rPr>
        <w:t>não-regularização</w:t>
      </w:r>
      <w:proofErr w:type="gramEnd"/>
      <w:r w:rsidRPr="002E3800">
        <w:rPr>
          <w:sz w:val="24"/>
          <w:szCs w:val="24"/>
        </w:rPr>
        <w:t xml:space="preserve">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w:t>
      </w:r>
      <w:proofErr w:type="gramStart"/>
      <w:r>
        <w:rPr>
          <w:sz w:val="24"/>
        </w:rPr>
        <w:t xml:space="preserve">sob </w:t>
      </w:r>
      <w:r w:rsidR="00A02073">
        <w:rPr>
          <w:sz w:val="24"/>
        </w:rPr>
        <w:t>penalidades</w:t>
      </w:r>
      <w:proofErr w:type="gramEnd"/>
      <w:r w:rsidR="00A02073">
        <w:rPr>
          <w:sz w:val="24"/>
        </w:rPr>
        <w:t xml:space="preserve">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5.10.1 Os documentos que compõe o edital foram colocados à disposição e tomou</w:t>
      </w:r>
      <w:proofErr w:type="gramStart"/>
      <w:r>
        <w:rPr>
          <w:sz w:val="24"/>
        </w:rPr>
        <w:t xml:space="preserve"> </w:t>
      </w:r>
      <w:r w:rsidR="00880CBF">
        <w:rPr>
          <w:sz w:val="24"/>
        </w:rPr>
        <w:t xml:space="preserve"> </w:t>
      </w:r>
      <w:proofErr w:type="gramEnd"/>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lastRenderedPageBreak/>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proofErr w:type="gramStart"/>
      <w:r w:rsidRPr="0040619F">
        <w:rPr>
          <w:sz w:val="24"/>
          <w:szCs w:val="24"/>
        </w:rPr>
        <w:t>6.1 Nos termos da Lei Complementar nº</w:t>
      </w:r>
      <w:proofErr w:type="gramEnd"/>
      <w:r w:rsidRPr="0040619F">
        <w:rPr>
          <w:sz w:val="24"/>
          <w:szCs w:val="24"/>
        </w:rPr>
        <w:t xml:space="preserve">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 xml:space="preserve">6.2 </w:t>
      </w:r>
      <w:proofErr w:type="gramStart"/>
      <w:r w:rsidRPr="0040619F">
        <w:rPr>
          <w:sz w:val="24"/>
          <w:szCs w:val="24"/>
        </w:rPr>
        <w:t>Entende-se</w:t>
      </w:r>
      <w:proofErr w:type="gramEnd"/>
      <w:r w:rsidRPr="0040619F">
        <w:rPr>
          <w:sz w:val="24"/>
          <w:szCs w:val="24"/>
        </w:rPr>
        <w:t xml:space="preserv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proofErr w:type="gramStart"/>
      <w:r w:rsidRPr="0040619F">
        <w:rPr>
          <w:sz w:val="24"/>
          <w:szCs w:val="24"/>
        </w:rPr>
        <w:t>a.</w:t>
      </w:r>
      <w:proofErr w:type="gramEnd"/>
      <w:r w:rsidRPr="0040619F">
        <w:rPr>
          <w:sz w:val="24"/>
          <w:szCs w:val="24"/>
        </w:rPr>
        <w:t xml:space="preserve">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b.</w:t>
      </w:r>
      <w:proofErr w:type="gramEnd"/>
      <w:r w:rsidRPr="0040619F">
        <w:rPr>
          <w:sz w:val="24"/>
          <w:szCs w:val="24"/>
        </w:rPr>
        <w:t xml:space="preserve">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c.</w:t>
      </w:r>
      <w:proofErr w:type="gramEnd"/>
      <w:r w:rsidRPr="0040619F">
        <w:rPr>
          <w:sz w:val="24"/>
          <w:szCs w:val="24"/>
        </w:rPr>
        <w:t xml:space="preserve">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 xml:space="preserve">nova proposta no prazo máximo de 05 (cinco) minutos após o encerramento dos lances, </w:t>
      </w:r>
      <w:proofErr w:type="gramStart"/>
      <w:r w:rsidRPr="0040619F">
        <w:rPr>
          <w:sz w:val="24"/>
          <w:szCs w:val="24"/>
        </w:rPr>
        <w:t>sob pena</w:t>
      </w:r>
      <w:proofErr w:type="gramEnd"/>
      <w:r w:rsidRPr="0040619F">
        <w:rPr>
          <w:sz w:val="24"/>
          <w:szCs w:val="24"/>
        </w:rPr>
        <w:t xml:space="preserve">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lastRenderedPageBreak/>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lastRenderedPageBreak/>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 xml:space="preserve">impugnação imposta, que, além de </w:t>
      </w:r>
      <w:r w:rsidRPr="00803449">
        <w:rPr>
          <w:sz w:val="24"/>
          <w:szCs w:val="24"/>
        </w:rPr>
        <w:lastRenderedPageBreak/>
        <w:t>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w:t>
      </w:r>
      <w:r>
        <w:rPr>
          <w:sz w:val="24"/>
        </w:rPr>
        <w:lastRenderedPageBreak/>
        <w:t>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proofErr w:type="gramStart"/>
      <w:r>
        <w:rPr>
          <w:sz w:val="24"/>
        </w:rPr>
        <w:t xml:space="preserve">As despesas decorrentes do presente Processo </w:t>
      </w:r>
      <w:r w:rsidR="00A02073">
        <w:rPr>
          <w:sz w:val="24"/>
        </w:rPr>
        <w:t>Licitatório</w:t>
      </w:r>
      <w:proofErr w:type="gramEnd"/>
      <w:r>
        <w:rPr>
          <w:sz w:val="24"/>
        </w:rPr>
        <w:t xml:space="preserve"> correrão à conta do Orçamento M</w:t>
      </w:r>
      <w:r w:rsidR="00647971">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647971">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a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efetuado no prazo de até 30 dias após a entrega dos produtos com o atestado de recebimento por funcionário capacitado e com as Notas Fiscais devidamente processadas junto á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 xml:space="preserve">19.2 – O Prefeito Municipal reserva-se o direito de anular ou revogar a presente licitação, nos casos previstos em Lei, ou de homologar o seu objeto no todo ou em parte, por </w:t>
      </w:r>
      <w:r>
        <w:rPr>
          <w:sz w:val="24"/>
        </w:rPr>
        <w:lastRenderedPageBreak/>
        <w:t>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lastRenderedPageBreak/>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16/06/2021</w:t>
      </w:r>
    </w:p>
    <w:p w:rsidR="009C4D2E" w:rsidRDefault="009C4D2E" w:rsidP="009C4D2E">
      <w:pPr>
        <w:ind w:left="360"/>
        <w:rPr>
          <w:sz w:val="24"/>
        </w:rPr>
      </w:pPr>
    </w:p>
    <w:p w:rsidR="009C4D2E" w:rsidRDefault="009C4D2E"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20657A" w:rsidRDefault="0020657A" w:rsidP="009C4D2E">
      <w:pPr>
        <w:ind w:left="360"/>
        <w:rPr>
          <w:sz w:val="24"/>
        </w:rPr>
      </w:pPr>
    </w:p>
    <w:p w:rsidR="009C4D2E" w:rsidRDefault="009C4D2E" w:rsidP="009C4D2E">
      <w:pPr>
        <w:ind w:left="360"/>
        <w:rPr>
          <w:sz w:val="24"/>
        </w:rPr>
      </w:pPr>
    </w:p>
    <w:p w:rsidR="009C4D2E" w:rsidRPr="009C4D2E" w:rsidRDefault="0020657A" w:rsidP="009C4D2E">
      <w:pPr>
        <w:ind w:left="360"/>
        <w:rPr>
          <w:rFonts w:ascii="Arial" w:hAnsi="Arial" w:cs="Arial"/>
          <w:sz w:val="24"/>
        </w:rPr>
      </w:pPr>
      <w:proofErr w:type="gramStart"/>
      <w:r>
        <w:rPr>
          <w:rFonts w:ascii="Arial" w:hAnsi="Arial" w:cs="Arial"/>
          <w:sz w:val="24"/>
        </w:rPr>
        <w:t>Valdir Cardoso dos Santos</w:t>
      </w:r>
      <w:r w:rsidR="009C4D2E">
        <w:rPr>
          <w:rFonts w:ascii="Arial" w:hAnsi="Arial" w:cs="Arial"/>
          <w:sz w:val="24"/>
        </w:rPr>
        <w:t xml:space="preserve">                     </w:t>
      </w:r>
      <w:r>
        <w:rPr>
          <w:rFonts w:ascii="Arial" w:hAnsi="Arial" w:cs="Arial"/>
          <w:sz w:val="24"/>
        </w:rPr>
        <w:t xml:space="preserve">               Caio</w:t>
      </w:r>
      <w:proofErr w:type="gramEnd"/>
      <w:r>
        <w:rPr>
          <w:rFonts w:ascii="Arial" w:hAnsi="Arial" w:cs="Arial"/>
          <w:sz w:val="24"/>
        </w:rPr>
        <w:t xml:space="preserve"> Pompeu </w:t>
      </w:r>
      <w:proofErr w:type="spellStart"/>
      <w:r>
        <w:rPr>
          <w:rFonts w:ascii="Arial" w:hAnsi="Arial" w:cs="Arial"/>
          <w:sz w:val="24"/>
        </w:rPr>
        <w:t>Francio</w:t>
      </w:r>
      <w:proofErr w:type="spellEnd"/>
      <w:r>
        <w:rPr>
          <w:rFonts w:ascii="Arial" w:hAnsi="Arial" w:cs="Arial"/>
          <w:sz w:val="24"/>
        </w:rPr>
        <w:t xml:space="preserve"> Rocha</w:t>
      </w:r>
    </w:p>
    <w:p w:rsidR="007F60D6" w:rsidRDefault="0020657A"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w:t>
      </w:r>
      <w:r w:rsidR="009C4D2E">
        <w:rPr>
          <w:b/>
          <w:bCs/>
          <w:sz w:val="24"/>
        </w:rPr>
        <w:t xml:space="preserve">  </w:t>
      </w:r>
      <w:r w:rsidR="009A7C37">
        <w:rPr>
          <w:b/>
          <w:bCs/>
          <w:sz w:val="24"/>
        </w:rPr>
        <w:t xml:space="preserve">        Advogado</w:t>
      </w:r>
      <w:r>
        <w:rPr>
          <w:b/>
          <w:bCs/>
          <w:sz w:val="24"/>
        </w:rPr>
        <w:t xml:space="preserve">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5462A"/>
    <w:rsid w:val="001C5D68"/>
    <w:rsid w:val="0020657A"/>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47971"/>
    <w:rsid w:val="0068092B"/>
    <w:rsid w:val="007D138B"/>
    <w:rsid w:val="007E3D86"/>
    <w:rsid w:val="007F60D6"/>
    <w:rsid w:val="00844D1E"/>
    <w:rsid w:val="0085085D"/>
    <w:rsid w:val="00880CBF"/>
    <w:rsid w:val="0089516C"/>
    <w:rsid w:val="008C0D4F"/>
    <w:rsid w:val="009A1686"/>
    <w:rsid w:val="009A7C37"/>
    <w:rsid w:val="009C1DF5"/>
    <w:rsid w:val="009C4D2E"/>
    <w:rsid w:val="00A02073"/>
    <w:rsid w:val="00A33F38"/>
    <w:rsid w:val="00AA69C6"/>
    <w:rsid w:val="00B1319B"/>
    <w:rsid w:val="00B17E2F"/>
    <w:rsid w:val="00C4633A"/>
    <w:rsid w:val="00C73AC6"/>
    <w:rsid w:val="00D7407D"/>
    <w:rsid w:val="00D815AD"/>
    <w:rsid w:val="00DD31D1"/>
    <w:rsid w:val="00E6404C"/>
    <w:rsid w:val="00F057CD"/>
    <w:rsid w:val="00F503C6"/>
    <w:rsid w:val="00F645AD"/>
    <w:rsid w:val="00F7707D"/>
    <w:rsid w:val="00F86ED4"/>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5114</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licitacoes</cp:lastModifiedBy>
  <cp:revision>2</cp:revision>
  <dcterms:created xsi:type="dcterms:W3CDTF">2021-06-24T20:01:00Z</dcterms:created>
  <dcterms:modified xsi:type="dcterms:W3CDTF">2021-06-24T20:01:00Z</dcterms:modified>
</cp:coreProperties>
</file>